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140B94" w:rsidRDefault="00BA4FC7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537692" cy="743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0" cy="7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140B94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140B94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140B94" w:rsidRDefault="00413227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второе</w:t>
      </w:r>
      <w:r w:rsidR="004402C9"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Р Е Ш Е Н И Е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 w:rsidR="00140B94" w:rsidRPr="00140B94">
        <w:rPr>
          <w:b/>
          <w:bCs/>
          <w:sz w:val="28"/>
          <w:szCs w:val="28"/>
        </w:rPr>
        <w:t>2</w:t>
      </w:r>
      <w:r w:rsidR="00B53674">
        <w:rPr>
          <w:b/>
          <w:bCs/>
          <w:sz w:val="28"/>
          <w:szCs w:val="28"/>
        </w:rPr>
        <w:t>2</w:t>
      </w:r>
      <w:r w:rsidRPr="00140B94">
        <w:rPr>
          <w:b/>
          <w:bCs/>
          <w:sz w:val="28"/>
          <w:szCs w:val="28"/>
        </w:rPr>
        <w:t xml:space="preserve">» </w:t>
      </w:r>
      <w:r w:rsidR="00413227">
        <w:rPr>
          <w:b/>
          <w:bCs/>
          <w:sz w:val="28"/>
          <w:szCs w:val="28"/>
        </w:rPr>
        <w:t>октября</w:t>
      </w:r>
      <w:r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21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Pr="00140B94">
        <w:rPr>
          <w:b/>
          <w:bCs/>
          <w:sz w:val="28"/>
          <w:szCs w:val="28"/>
        </w:rPr>
        <w:t xml:space="preserve">     №</w:t>
      </w:r>
      <w:r w:rsidR="005B68C4">
        <w:rPr>
          <w:b/>
          <w:bCs/>
          <w:sz w:val="28"/>
          <w:szCs w:val="28"/>
        </w:rPr>
        <w:t>177</w:t>
      </w:r>
    </w:p>
    <w:p w:rsidR="004402C9" w:rsidRPr="00140B94" w:rsidRDefault="004402C9" w:rsidP="004402C9">
      <w:pPr>
        <w:rPr>
          <w:sz w:val="27"/>
          <w:szCs w:val="27"/>
        </w:rPr>
      </w:pPr>
    </w:p>
    <w:p w:rsidR="00413227" w:rsidRDefault="00413227" w:rsidP="00413227">
      <w:pPr>
        <w:jc w:val="center"/>
        <w:rPr>
          <w:b/>
          <w:sz w:val="27"/>
          <w:szCs w:val="27"/>
        </w:rPr>
      </w:pPr>
      <w:r w:rsidRPr="00D4556F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 передаче к</w:t>
      </w:r>
      <w:r w:rsidRPr="00D4556F">
        <w:rPr>
          <w:b/>
          <w:sz w:val="27"/>
          <w:szCs w:val="27"/>
        </w:rPr>
        <w:t xml:space="preserve"> осуществлени</w:t>
      </w:r>
      <w:r>
        <w:rPr>
          <w:b/>
          <w:sz w:val="27"/>
          <w:szCs w:val="27"/>
        </w:rPr>
        <w:t>ю</w:t>
      </w:r>
      <w:r w:rsidRPr="00D4556F">
        <w:rPr>
          <w:b/>
          <w:sz w:val="27"/>
          <w:szCs w:val="27"/>
        </w:rPr>
        <w:t xml:space="preserve"> части</w:t>
      </w:r>
      <w:r>
        <w:rPr>
          <w:b/>
          <w:sz w:val="27"/>
          <w:szCs w:val="27"/>
        </w:rPr>
        <w:t xml:space="preserve"> п</w:t>
      </w:r>
      <w:r w:rsidRPr="00D4556F">
        <w:rPr>
          <w:b/>
          <w:sz w:val="27"/>
          <w:szCs w:val="27"/>
        </w:rPr>
        <w:t>олномочий</w:t>
      </w:r>
      <w:r>
        <w:rPr>
          <w:b/>
          <w:sz w:val="27"/>
          <w:szCs w:val="27"/>
        </w:rPr>
        <w:t xml:space="preserve"> Дубовского сельского поселения</w:t>
      </w:r>
      <w:r w:rsidRPr="00D4556F">
        <w:rPr>
          <w:b/>
          <w:sz w:val="27"/>
          <w:szCs w:val="27"/>
        </w:rPr>
        <w:t xml:space="preserve"> поселений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</w:t>
      </w:r>
      <w:r>
        <w:rPr>
          <w:b/>
          <w:sz w:val="27"/>
          <w:szCs w:val="27"/>
        </w:rPr>
        <w:t xml:space="preserve"> </w:t>
      </w:r>
    </w:p>
    <w:p w:rsidR="00413227" w:rsidRDefault="00413227" w:rsidP="0041322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Дубовского </w:t>
      </w:r>
      <w:r w:rsidRPr="00D4556F">
        <w:rPr>
          <w:b/>
          <w:sz w:val="27"/>
          <w:szCs w:val="27"/>
        </w:rPr>
        <w:t>сельск</w:t>
      </w:r>
      <w:r>
        <w:rPr>
          <w:b/>
          <w:sz w:val="27"/>
          <w:szCs w:val="27"/>
        </w:rPr>
        <w:t>ого поселения</w:t>
      </w:r>
    </w:p>
    <w:p w:rsidR="00413227" w:rsidRPr="00D4556F" w:rsidRDefault="00413227" w:rsidP="00413227">
      <w:pPr>
        <w:jc w:val="center"/>
        <w:rPr>
          <w:b/>
          <w:sz w:val="27"/>
          <w:szCs w:val="27"/>
        </w:rPr>
      </w:pPr>
    </w:p>
    <w:p w:rsidR="00413227" w:rsidRDefault="00413227" w:rsidP="00413227">
      <w:pPr>
        <w:autoSpaceDE w:val="0"/>
        <w:autoSpaceDN w:val="0"/>
        <w:ind w:firstLine="567"/>
        <w:jc w:val="both"/>
        <w:rPr>
          <w:spacing w:val="5"/>
          <w:sz w:val="27"/>
          <w:szCs w:val="27"/>
        </w:rPr>
      </w:pPr>
      <w:r w:rsidRPr="00D4556F">
        <w:rPr>
          <w:bCs/>
          <w:sz w:val="27"/>
          <w:szCs w:val="27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</w:t>
      </w:r>
      <w:r w:rsidR="00354357">
        <w:rPr>
          <w:bCs/>
          <w:sz w:val="27"/>
          <w:szCs w:val="27"/>
        </w:rPr>
        <w:t xml:space="preserve">        </w:t>
      </w:r>
      <w:r w:rsidRPr="00D4556F">
        <w:rPr>
          <w:bCs/>
          <w:sz w:val="27"/>
          <w:szCs w:val="27"/>
        </w:rPr>
        <w:t xml:space="preserve">в Российской Федерации», Уставом </w:t>
      </w:r>
      <w:r>
        <w:rPr>
          <w:bCs/>
          <w:sz w:val="27"/>
          <w:szCs w:val="27"/>
        </w:rPr>
        <w:t xml:space="preserve">Дубовского </w:t>
      </w:r>
      <w:r w:rsidRPr="00037E8C">
        <w:rPr>
          <w:bCs/>
          <w:sz w:val="27"/>
          <w:szCs w:val="27"/>
        </w:rPr>
        <w:t xml:space="preserve">сельского поселения </w:t>
      </w:r>
      <w:r w:rsidRPr="00D4556F">
        <w:rPr>
          <w:spacing w:val="6"/>
          <w:sz w:val="27"/>
          <w:szCs w:val="27"/>
        </w:rPr>
        <w:t xml:space="preserve">муниципального </w:t>
      </w:r>
      <w:r w:rsidRPr="00D4556F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:rsidR="00413227" w:rsidRPr="00413227" w:rsidRDefault="00413227" w:rsidP="00413227">
      <w:pPr>
        <w:autoSpaceDE w:val="0"/>
        <w:autoSpaceDN w:val="0"/>
        <w:ind w:firstLine="567"/>
        <w:jc w:val="both"/>
        <w:rPr>
          <w:bCs/>
          <w:sz w:val="16"/>
          <w:szCs w:val="16"/>
        </w:rPr>
      </w:pPr>
    </w:p>
    <w:p w:rsidR="00413227" w:rsidRPr="00D6490D" w:rsidRDefault="00413227" w:rsidP="00413227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7"/>
          <w:szCs w:val="27"/>
        </w:rPr>
      </w:pPr>
      <w:r>
        <w:rPr>
          <w:b/>
          <w:spacing w:val="5"/>
          <w:sz w:val="27"/>
          <w:szCs w:val="27"/>
        </w:rPr>
        <w:t>земское собрание</w:t>
      </w:r>
      <w:r w:rsidRPr="00037E8C">
        <w:t xml:space="preserve"> </w:t>
      </w:r>
      <w:r>
        <w:rPr>
          <w:b/>
          <w:spacing w:val="5"/>
          <w:sz w:val="27"/>
          <w:szCs w:val="27"/>
        </w:rPr>
        <w:t>Дубовского</w:t>
      </w:r>
      <w:r w:rsidRPr="00037E8C">
        <w:rPr>
          <w:b/>
          <w:spacing w:val="5"/>
          <w:sz w:val="27"/>
          <w:szCs w:val="27"/>
        </w:rPr>
        <w:t xml:space="preserve"> сельского поселения</w:t>
      </w:r>
      <w:r>
        <w:rPr>
          <w:b/>
          <w:spacing w:val="5"/>
          <w:sz w:val="27"/>
          <w:szCs w:val="27"/>
        </w:rPr>
        <w:t xml:space="preserve"> </w:t>
      </w:r>
      <w:r w:rsidRPr="00D6490D">
        <w:rPr>
          <w:spacing w:val="2"/>
          <w:sz w:val="27"/>
          <w:szCs w:val="27"/>
        </w:rPr>
        <w:t xml:space="preserve"> </w:t>
      </w:r>
      <w:r w:rsidRPr="00D6490D">
        <w:rPr>
          <w:b/>
          <w:spacing w:val="100"/>
          <w:sz w:val="27"/>
          <w:szCs w:val="27"/>
        </w:rPr>
        <w:t>решил</w:t>
      </w:r>
      <w:r>
        <w:rPr>
          <w:b/>
          <w:spacing w:val="100"/>
          <w:sz w:val="27"/>
          <w:szCs w:val="27"/>
        </w:rPr>
        <w:t>о</w:t>
      </w:r>
      <w:r w:rsidRPr="00D6490D">
        <w:rPr>
          <w:b/>
          <w:spacing w:val="100"/>
          <w:sz w:val="27"/>
          <w:szCs w:val="27"/>
        </w:rPr>
        <w:t>:</w:t>
      </w:r>
    </w:p>
    <w:p w:rsidR="00413227" w:rsidRPr="00E26BC8" w:rsidRDefault="00413227" w:rsidP="00413227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16"/>
          <w:szCs w:val="16"/>
        </w:rPr>
      </w:pPr>
    </w:p>
    <w:p w:rsidR="00413227" w:rsidRPr="00CA5562" w:rsidRDefault="00413227" w:rsidP="00413227">
      <w:pPr>
        <w:tabs>
          <w:tab w:val="left" w:pos="993"/>
        </w:tabs>
        <w:ind w:firstLine="567"/>
        <w:jc w:val="both"/>
        <w:rPr>
          <w:spacing w:val="5"/>
          <w:sz w:val="27"/>
          <w:szCs w:val="27"/>
        </w:rPr>
      </w:pPr>
      <w:r w:rsidRPr="00CA5562">
        <w:rPr>
          <w:sz w:val="27"/>
          <w:szCs w:val="27"/>
        </w:rPr>
        <w:t xml:space="preserve">1. </w:t>
      </w:r>
      <w:r w:rsidRPr="00F8790D">
        <w:rPr>
          <w:sz w:val="27"/>
          <w:szCs w:val="27"/>
        </w:rPr>
        <w:t xml:space="preserve">Администрации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 xml:space="preserve">передать администрации </w:t>
      </w:r>
      <w:r w:rsidRPr="00F8790D">
        <w:rPr>
          <w:sz w:val="27"/>
          <w:szCs w:val="27"/>
        </w:rPr>
        <w:t xml:space="preserve">Белгородского района </w:t>
      </w:r>
      <w:r>
        <w:rPr>
          <w:sz w:val="27"/>
          <w:szCs w:val="27"/>
        </w:rPr>
        <w:t xml:space="preserve">к </w:t>
      </w:r>
      <w:r w:rsidRPr="00F8790D">
        <w:rPr>
          <w:sz w:val="27"/>
          <w:szCs w:val="27"/>
        </w:rPr>
        <w:t>осуществлени</w:t>
      </w:r>
      <w:r>
        <w:rPr>
          <w:sz w:val="27"/>
          <w:szCs w:val="27"/>
        </w:rPr>
        <w:t>ю</w:t>
      </w:r>
      <w:r w:rsidRPr="00F8790D">
        <w:rPr>
          <w:sz w:val="27"/>
          <w:szCs w:val="27"/>
        </w:rPr>
        <w:t xml:space="preserve"> част</w:t>
      </w:r>
      <w:r>
        <w:rPr>
          <w:sz w:val="27"/>
          <w:szCs w:val="27"/>
        </w:rPr>
        <w:t>ь</w:t>
      </w:r>
      <w:r w:rsidRPr="00F8790D">
        <w:rPr>
          <w:sz w:val="27"/>
          <w:szCs w:val="27"/>
        </w:rPr>
        <w:t xml:space="preserve"> полномочий  </w:t>
      </w:r>
      <w:r w:rsidR="00B50442">
        <w:rPr>
          <w:bCs/>
          <w:sz w:val="27"/>
          <w:szCs w:val="27"/>
        </w:rPr>
        <w:t>Дубовского</w:t>
      </w:r>
      <w:r w:rsidRPr="00037E8C">
        <w:rPr>
          <w:bCs/>
          <w:sz w:val="27"/>
          <w:szCs w:val="27"/>
        </w:rPr>
        <w:t xml:space="preserve"> сельского поселения </w:t>
      </w:r>
      <w:r w:rsidRPr="00F8790D">
        <w:rPr>
          <w:spacing w:val="6"/>
          <w:sz w:val="27"/>
          <w:szCs w:val="27"/>
        </w:rPr>
        <w:t xml:space="preserve">муниципального </w:t>
      </w:r>
      <w:r w:rsidRPr="00F8790D">
        <w:rPr>
          <w:spacing w:val="5"/>
          <w:sz w:val="27"/>
          <w:szCs w:val="27"/>
        </w:rPr>
        <w:t>района «Белгородский район» Белгородской области</w:t>
      </w:r>
      <w:r w:rsidRPr="00F8790D">
        <w:rPr>
          <w:sz w:val="27"/>
          <w:szCs w:val="27"/>
        </w:rPr>
        <w:t xml:space="preserve"> по </w:t>
      </w:r>
      <w:r w:rsidRPr="00F8790D">
        <w:rPr>
          <w:spacing w:val="5"/>
          <w:sz w:val="27"/>
          <w:szCs w:val="27"/>
        </w:rPr>
        <w:t xml:space="preserve">осуществлению муниципального контроля </w:t>
      </w:r>
      <w:r w:rsidRPr="00F8790D">
        <w:rPr>
          <w:sz w:val="27"/>
          <w:szCs w:val="27"/>
        </w:rPr>
        <w:t xml:space="preserve">за исполнением физическими и юридическими лицами требований, установленных правилами благоустройства на территории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</w:t>
      </w:r>
      <w:r w:rsidRPr="00F879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на период с 1 января 2022 года по 31 декабря 2024 </w:t>
      </w:r>
      <w:r w:rsidRPr="00F8790D">
        <w:rPr>
          <w:sz w:val="27"/>
          <w:szCs w:val="27"/>
        </w:rPr>
        <w:t>года</w:t>
      </w:r>
      <w:r w:rsidRPr="00F8790D">
        <w:rPr>
          <w:spacing w:val="5"/>
          <w:sz w:val="27"/>
          <w:szCs w:val="27"/>
        </w:rPr>
        <w:t>.</w:t>
      </w:r>
    </w:p>
    <w:p w:rsidR="00413227" w:rsidRPr="00CA5562" w:rsidRDefault="00413227" w:rsidP="00413227">
      <w:pPr>
        <w:tabs>
          <w:tab w:val="num" w:pos="142"/>
          <w:tab w:val="left" w:pos="993"/>
        </w:tabs>
        <w:ind w:right="-1" w:firstLine="567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2.</w:t>
      </w:r>
      <w:r w:rsidRPr="00CA5562">
        <w:rPr>
          <w:sz w:val="27"/>
          <w:szCs w:val="27"/>
        </w:rPr>
        <w:tab/>
        <w:t xml:space="preserve">Утвердить проект соглашения между </w:t>
      </w:r>
      <w:r>
        <w:rPr>
          <w:sz w:val="27"/>
          <w:szCs w:val="27"/>
        </w:rPr>
        <w:t xml:space="preserve">администрацией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</w:t>
      </w:r>
      <w:r w:rsidRPr="00CA5562"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администрацией </w:t>
      </w:r>
      <w:r w:rsidRPr="00CA5562">
        <w:rPr>
          <w:sz w:val="27"/>
          <w:szCs w:val="27"/>
        </w:rPr>
        <w:t>Белгородск</w:t>
      </w:r>
      <w:r>
        <w:rPr>
          <w:sz w:val="27"/>
          <w:szCs w:val="27"/>
        </w:rPr>
        <w:t>ого</w:t>
      </w:r>
      <w:r w:rsidRPr="00CA5562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а </w:t>
      </w:r>
      <w:r w:rsidRPr="00CA5562">
        <w:rPr>
          <w:sz w:val="27"/>
          <w:szCs w:val="27"/>
        </w:rPr>
        <w:t xml:space="preserve">о передаче </w:t>
      </w:r>
      <w:r>
        <w:rPr>
          <w:sz w:val="27"/>
          <w:szCs w:val="27"/>
        </w:rPr>
        <w:t xml:space="preserve">к </w:t>
      </w:r>
      <w:r w:rsidRPr="00CA5562">
        <w:rPr>
          <w:sz w:val="27"/>
          <w:szCs w:val="27"/>
        </w:rPr>
        <w:t>осуществлени</w:t>
      </w:r>
      <w:r>
        <w:rPr>
          <w:sz w:val="27"/>
          <w:szCs w:val="27"/>
        </w:rPr>
        <w:t>ю</w:t>
      </w:r>
      <w:r w:rsidRPr="00CA5562">
        <w:rPr>
          <w:sz w:val="27"/>
          <w:szCs w:val="27"/>
        </w:rPr>
        <w:t xml:space="preserve"> части полномочий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</w:t>
      </w:r>
      <w:r w:rsidR="00354357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по осуществлению муниципального контроля за исполнением физическими и</w:t>
      </w:r>
      <w:r w:rsidR="00354357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 xml:space="preserve">юридическими лицами требований, установленных правилами благоустройства на территории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 </w:t>
      </w:r>
      <w:r w:rsidRPr="00CA5562">
        <w:rPr>
          <w:sz w:val="27"/>
          <w:szCs w:val="27"/>
        </w:rPr>
        <w:t>(прилагается).</w:t>
      </w:r>
    </w:p>
    <w:p w:rsidR="00413227" w:rsidRPr="00CA5562" w:rsidRDefault="00413227" w:rsidP="00413227">
      <w:pPr>
        <w:ind w:firstLine="567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3.</w:t>
      </w:r>
      <w:r w:rsidRPr="00CA5562">
        <w:rPr>
          <w:sz w:val="27"/>
          <w:szCs w:val="27"/>
        </w:rPr>
        <w:tab/>
        <w:t xml:space="preserve">Утвердить Порядок и условия предоставления межбюджетных трансфертов, </w:t>
      </w:r>
      <w:r w:rsidRPr="00CA5562">
        <w:rPr>
          <w:bCs/>
          <w:sz w:val="27"/>
          <w:szCs w:val="27"/>
        </w:rPr>
        <w:t xml:space="preserve">предоставляемых </w:t>
      </w:r>
      <w:r w:rsidRPr="00CA5562">
        <w:rPr>
          <w:sz w:val="27"/>
          <w:szCs w:val="27"/>
        </w:rPr>
        <w:t>из бюджет</w:t>
      </w:r>
      <w:r>
        <w:rPr>
          <w:sz w:val="27"/>
          <w:szCs w:val="27"/>
        </w:rPr>
        <w:t>а</w:t>
      </w:r>
      <w:r w:rsidRPr="00CA5562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 </w:t>
      </w:r>
      <w:r w:rsidRPr="00CA5562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</w:t>
      </w:r>
      <w:r w:rsidR="00354357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по осуществлению муниципального контроля в сфере благоустройства (прилагается).</w:t>
      </w:r>
    </w:p>
    <w:p w:rsidR="00413227" w:rsidRDefault="00413227" w:rsidP="00413227">
      <w:pPr>
        <w:ind w:firstLine="567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4.</w:t>
      </w:r>
      <w:r w:rsidRPr="00CA5562">
        <w:rPr>
          <w:sz w:val="27"/>
          <w:szCs w:val="27"/>
        </w:rPr>
        <w:tab/>
        <w:t>Утвердить Методику расчета межбюджетных трансфертов, предоставляемых из бюджет</w:t>
      </w:r>
      <w:r>
        <w:rPr>
          <w:sz w:val="27"/>
          <w:szCs w:val="27"/>
        </w:rPr>
        <w:t>а</w:t>
      </w:r>
      <w:r w:rsidRPr="00CA5562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 </w:t>
      </w:r>
      <w:r w:rsidRPr="00CA5562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 </w:t>
      </w:r>
      <w:r w:rsidRPr="00CA5562">
        <w:rPr>
          <w:sz w:val="27"/>
          <w:szCs w:val="27"/>
        </w:rPr>
        <w:t>по осуществлению муниципального ко</w:t>
      </w:r>
      <w:r>
        <w:rPr>
          <w:sz w:val="27"/>
          <w:szCs w:val="27"/>
        </w:rPr>
        <w:t>нтр</w:t>
      </w:r>
      <w:r w:rsidRPr="00CA5562">
        <w:rPr>
          <w:sz w:val="27"/>
          <w:szCs w:val="27"/>
        </w:rPr>
        <w:t>оля</w:t>
      </w:r>
      <w:r>
        <w:rPr>
          <w:sz w:val="27"/>
          <w:szCs w:val="27"/>
        </w:rPr>
        <w:t xml:space="preserve"> в</w:t>
      </w:r>
      <w:r w:rsidRPr="00CA5562">
        <w:rPr>
          <w:sz w:val="27"/>
          <w:szCs w:val="27"/>
        </w:rPr>
        <w:t xml:space="preserve"> сфере благоустройства (прилагается).</w:t>
      </w:r>
    </w:p>
    <w:p w:rsidR="00413227" w:rsidRDefault="00413227" w:rsidP="00413227">
      <w:pPr>
        <w:ind w:firstLine="567"/>
        <w:jc w:val="both"/>
        <w:rPr>
          <w:sz w:val="27"/>
          <w:szCs w:val="27"/>
        </w:rPr>
      </w:pPr>
      <w:r w:rsidRPr="009067C3">
        <w:rPr>
          <w:sz w:val="27"/>
          <w:szCs w:val="27"/>
        </w:rPr>
        <w:lastRenderedPageBreak/>
        <w:t>5.</w:t>
      </w:r>
      <w:r w:rsidRPr="009067C3">
        <w:rPr>
          <w:sz w:val="27"/>
          <w:szCs w:val="27"/>
        </w:rPr>
        <w:tab/>
        <w:t>Поручить администрации</w:t>
      </w:r>
      <w:r w:rsidRPr="00037E8C">
        <w:t xml:space="preserve">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</w:t>
      </w:r>
      <w:r w:rsidRPr="009067C3">
        <w:rPr>
          <w:sz w:val="27"/>
          <w:szCs w:val="27"/>
        </w:rPr>
        <w:t xml:space="preserve"> заключить</w:t>
      </w:r>
      <w:r w:rsidR="00354357">
        <w:rPr>
          <w:sz w:val="27"/>
          <w:szCs w:val="27"/>
        </w:rPr>
        <w:t xml:space="preserve"> </w:t>
      </w:r>
      <w:r w:rsidRPr="009067C3">
        <w:rPr>
          <w:sz w:val="27"/>
          <w:szCs w:val="27"/>
        </w:rPr>
        <w:t>с администраци</w:t>
      </w:r>
      <w:r>
        <w:rPr>
          <w:sz w:val="27"/>
          <w:szCs w:val="27"/>
        </w:rPr>
        <w:t>ей</w:t>
      </w:r>
      <w:r w:rsidRPr="009067C3">
        <w:rPr>
          <w:sz w:val="27"/>
          <w:szCs w:val="27"/>
        </w:rPr>
        <w:t xml:space="preserve"> Белгородского района</w:t>
      </w:r>
      <w:r>
        <w:rPr>
          <w:sz w:val="27"/>
          <w:szCs w:val="27"/>
        </w:rPr>
        <w:t xml:space="preserve"> </w:t>
      </w:r>
      <w:r w:rsidRPr="009067C3">
        <w:rPr>
          <w:sz w:val="27"/>
          <w:szCs w:val="27"/>
        </w:rPr>
        <w:t>соглашения</w:t>
      </w:r>
      <w:r>
        <w:rPr>
          <w:sz w:val="27"/>
          <w:szCs w:val="27"/>
        </w:rPr>
        <w:t xml:space="preserve"> </w:t>
      </w:r>
      <w:r w:rsidRPr="009067C3">
        <w:rPr>
          <w:bCs/>
          <w:sz w:val="27"/>
          <w:szCs w:val="27"/>
        </w:rPr>
        <w:t xml:space="preserve">об </w:t>
      </w:r>
      <w:r w:rsidRPr="009067C3">
        <w:rPr>
          <w:sz w:val="27"/>
          <w:szCs w:val="27"/>
        </w:rPr>
        <w:t xml:space="preserve">осуществлении части полномочий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>, указанных в части 1 настоящего решения</w:t>
      </w:r>
      <w:r w:rsidRPr="009067C3">
        <w:rPr>
          <w:sz w:val="27"/>
          <w:szCs w:val="27"/>
        </w:rPr>
        <w:t>.</w:t>
      </w:r>
    </w:p>
    <w:p w:rsidR="00413227" w:rsidRDefault="00413227" w:rsidP="00413227">
      <w:pPr>
        <w:ind w:firstLine="567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6.</w:t>
      </w:r>
      <w:r w:rsidRPr="00CA5562">
        <w:rPr>
          <w:sz w:val="27"/>
          <w:szCs w:val="27"/>
        </w:rPr>
        <w:tab/>
      </w:r>
      <w:r>
        <w:rPr>
          <w:sz w:val="27"/>
          <w:szCs w:val="27"/>
        </w:rPr>
        <w:t>Настоящее решение вступает в силу с 1 января 2022 г.</w:t>
      </w:r>
    </w:p>
    <w:p w:rsidR="00413227" w:rsidRPr="009067C3" w:rsidRDefault="00413227" w:rsidP="00413227">
      <w:pPr>
        <w:ind w:firstLine="567"/>
        <w:jc w:val="both"/>
        <w:rPr>
          <w:sz w:val="27"/>
          <w:szCs w:val="27"/>
        </w:rPr>
      </w:pPr>
      <w:r w:rsidRPr="009067C3">
        <w:rPr>
          <w:sz w:val="27"/>
          <w:szCs w:val="27"/>
        </w:rPr>
        <w:t xml:space="preserve">7. </w:t>
      </w:r>
      <w:r w:rsidRPr="009067C3">
        <w:rPr>
          <w:sz w:val="27"/>
          <w:szCs w:val="27"/>
        </w:rPr>
        <w:tab/>
        <w:t>О</w:t>
      </w:r>
      <w:r>
        <w:rPr>
          <w:sz w:val="27"/>
          <w:szCs w:val="27"/>
        </w:rPr>
        <w:t>бнародовать</w:t>
      </w:r>
      <w:r w:rsidRPr="009067C3">
        <w:rPr>
          <w:sz w:val="27"/>
          <w:szCs w:val="27"/>
        </w:rPr>
        <w:t xml:space="preserve"> настоящее решение и разместить</w:t>
      </w:r>
      <w:r w:rsidRPr="009067C3">
        <w:rPr>
          <w:sz w:val="27"/>
          <w:szCs w:val="27"/>
        </w:rPr>
        <w:br/>
        <w:t xml:space="preserve">на официальном сайте органов местного самоуправления </w:t>
      </w:r>
      <w:r w:rsidR="00B50442">
        <w:rPr>
          <w:sz w:val="27"/>
          <w:szCs w:val="27"/>
        </w:rPr>
        <w:t>Дубовского</w:t>
      </w:r>
      <w:r w:rsidRPr="00037E8C">
        <w:rPr>
          <w:sz w:val="27"/>
          <w:szCs w:val="27"/>
        </w:rPr>
        <w:t xml:space="preserve"> сельского поселения </w:t>
      </w:r>
      <w:r w:rsidRPr="009067C3">
        <w:rPr>
          <w:sz w:val="27"/>
          <w:szCs w:val="27"/>
        </w:rPr>
        <w:t>муниципального района «Белгородс</w:t>
      </w:r>
      <w:r>
        <w:rPr>
          <w:sz w:val="27"/>
          <w:szCs w:val="27"/>
        </w:rPr>
        <w:t>кий район» Белгородской области</w:t>
      </w:r>
      <w:hyperlink r:id="rId8" w:history="1"/>
      <w:r w:rsidRPr="009067C3">
        <w:rPr>
          <w:sz w:val="27"/>
          <w:szCs w:val="27"/>
        </w:rPr>
        <w:t>.</w:t>
      </w:r>
    </w:p>
    <w:p w:rsidR="00413227" w:rsidRDefault="00413227" w:rsidP="00413227">
      <w:pPr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>8</w:t>
      </w:r>
      <w:r w:rsidRPr="00CA5562">
        <w:rPr>
          <w:sz w:val="27"/>
          <w:szCs w:val="27"/>
        </w:rPr>
        <w:t>.</w:t>
      </w:r>
      <w:r w:rsidRPr="00CA5562">
        <w:rPr>
          <w:sz w:val="27"/>
          <w:szCs w:val="27"/>
        </w:rPr>
        <w:tab/>
        <w:t>Контроль за исполнением данного решения возложить на постоянн</w:t>
      </w:r>
      <w:r>
        <w:rPr>
          <w:sz w:val="27"/>
          <w:szCs w:val="27"/>
        </w:rPr>
        <w:t xml:space="preserve">ую </w:t>
      </w:r>
      <w:r w:rsidRPr="00CA5562">
        <w:rPr>
          <w:sz w:val="27"/>
          <w:szCs w:val="27"/>
        </w:rPr>
        <w:t>комисси</w:t>
      </w:r>
      <w:r>
        <w:rPr>
          <w:sz w:val="27"/>
          <w:szCs w:val="27"/>
        </w:rPr>
        <w:t>ю земского собрания</w:t>
      </w:r>
      <w:r w:rsidRPr="00CA5562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</w:t>
      </w:r>
      <w:r w:rsidRPr="00CA5562">
        <w:rPr>
          <w:bCs/>
          <w:sz w:val="27"/>
          <w:szCs w:val="27"/>
        </w:rPr>
        <w:t>, по бюджету, финансовой и налоговой политике (</w:t>
      </w:r>
      <w:r>
        <w:rPr>
          <w:bCs/>
          <w:sz w:val="27"/>
          <w:szCs w:val="27"/>
        </w:rPr>
        <w:t>Гордеева Л.И.)</w:t>
      </w:r>
    </w:p>
    <w:p w:rsidR="00413227" w:rsidRPr="00CA5562" w:rsidRDefault="00413227" w:rsidP="00413227">
      <w:pPr>
        <w:ind w:firstLine="567"/>
        <w:jc w:val="both"/>
        <w:rPr>
          <w:bCs/>
          <w:sz w:val="27"/>
          <w:szCs w:val="27"/>
        </w:rPr>
      </w:pPr>
    </w:p>
    <w:p w:rsidR="00413227" w:rsidRPr="00140B94" w:rsidRDefault="00413227" w:rsidP="004132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:rsidR="00413227" w:rsidRPr="00140B94" w:rsidRDefault="00413227" w:rsidP="004132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 И.В. Карьянова</w:t>
      </w:r>
    </w:p>
    <w:p w:rsidR="00413227" w:rsidRPr="00140B94" w:rsidRDefault="00413227" w:rsidP="00413227">
      <w:pPr>
        <w:spacing w:line="259" w:lineRule="auto"/>
        <w:rPr>
          <w:sz w:val="27"/>
          <w:szCs w:val="27"/>
        </w:rPr>
      </w:pPr>
    </w:p>
    <w:p w:rsidR="00413227" w:rsidRPr="00D4556F" w:rsidRDefault="00413227" w:rsidP="00413227">
      <w:pPr>
        <w:ind w:firstLine="567"/>
        <w:jc w:val="both"/>
        <w:rPr>
          <w:b/>
          <w:bCs/>
          <w:sz w:val="27"/>
          <w:szCs w:val="27"/>
        </w:rPr>
      </w:pPr>
    </w:p>
    <w:p w:rsidR="00413227" w:rsidRPr="00D4556F" w:rsidRDefault="00413227" w:rsidP="00413227">
      <w:pPr>
        <w:ind w:firstLine="567"/>
        <w:jc w:val="both"/>
        <w:rPr>
          <w:sz w:val="27"/>
          <w:szCs w:val="27"/>
          <w:highlight w:val="yellow"/>
        </w:rPr>
      </w:pPr>
    </w:p>
    <w:p w:rsidR="00413227" w:rsidRPr="00D4556F" w:rsidRDefault="00413227" w:rsidP="00413227">
      <w:pPr>
        <w:ind w:left="5664" w:firstLine="708"/>
        <w:jc w:val="both"/>
        <w:rPr>
          <w:sz w:val="27"/>
          <w:szCs w:val="27"/>
        </w:rPr>
      </w:pPr>
    </w:p>
    <w:p w:rsidR="00413227" w:rsidRPr="002A5078" w:rsidRDefault="00413227" w:rsidP="00413227">
      <w:pPr>
        <w:jc w:val="both"/>
      </w:pPr>
      <w:r w:rsidRPr="002A5078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413227" w:rsidRPr="0079504C" w:rsidTr="00DD6923">
        <w:trPr>
          <w:trHeight w:val="2273"/>
        </w:trPr>
        <w:tc>
          <w:tcPr>
            <w:tcW w:w="4785" w:type="dxa"/>
          </w:tcPr>
          <w:p w:rsidR="00413227" w:rsidRPr="0079504C" w:rsidRDefault="00413227" w:rsidP="00DD6923">
            <w:pPr>
              <w:pStyle w:val="ConsPlusNormal"/>
              <w:jc w:val="right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413227" w:rsidRPr="0079504C" w:rsidRDefault="00413227" w:rsidP="00DD6923">
            <w:pPr>
              <w:pStyle w:val="ConsPlusNormal"/>
              <w:jc w:val="center"/>
              <w:rPr>
                <w:b/>
                <w:sz w:val="27"/>
                <w:szCs w:val="27"/>
              </w:rPr>
            </w:pPr>
            <w:r w:rsidRPr="0079504C">
              <w:rPr>
                <w:b/>
                <w:sz w:val="27"/>
                <w:szCs w:val="27"/>
              </w:rPr>
              <w:t>УТВЕРЖДЕНО</w:t>
            </w:r>
          </w:p>
          <w:p w:rsidR="00413227" w:rsidRPr="0079504C" w:rsidRDefault="00413227" w:rsidP="00DD6923">
            <w:pPr>
              <w:pStyle w:val="ConsPlusNormal"/>
              <w:ind w:right="-1"/>
              <w:jc w:val="center"/>
              <w:rPr>
                <w:b/>
                <w:sz w:val="27"/>
                <w:szCs w:val="27"/>
              </w:rPr>
            </w:pPr>
            <w:r w:rsidRPr="0079504C">
              <w:rPr>
                <w:b/>
                <w:sz w:val="27"/>
                <w:szCs w:val="27"/>
              </w:rPr>
              <w:t>решени</w:t>
            </w:r>
            <w:r>
              <w:rPr>
                <w:b/>
                <w:sz w:val="27"/>
                <w:szCs w:val="27"/>
              </w:rPr>
              <w:t>ем земского собрания</w:t>
            </w:r>
            <w:r w:rsidRPr="0079504C">
              <w:rPr>
                <w:b/>
                <w:sz w:val="27"/>
                <w:szCs w:val="27"/>
              </w:rPr>
              <w:t xml:space="preserve"> </w:t>
            </w:r>
            <w:r w:rsidR="00B50442">
              <w:rPr>
                <w:b/>
                <w:sz w:val="27"/>
                <w:szCs w:val="27"/>
              </w:rPr>
              <w:t>Дубовского</w:t>
            </w:r>
            <w:r w:rsidRPr="00787977">
              <w:rPr>
                <w:b/>
                <w:sz w:val="27"/>
                <w:szCs w:val="27"/>
              </w:rPr>
              <w:t xml:space="preserve"> сельского поселения</w:t>
            </w:r>
          </w:p>
          <w:p w:rsidR="00413227" w:rsidRPr="0079504C" w:rsidRDefault="00413227" w:rsidP="00DD6923">
            <w:pPr>
              <w:pStyle w:val="ConsPlusNormal"/>
              <w:jc w:val="center"/>
              <w:rPr>
                <w:b/>
                <w:sz w:val="27"/>
                <w:szCs w:val="27"/>
              </w:rPr>
            </w:pPr>
            <w:r w:rsidRPr="0079504C">
              <w:rPr>
                <w:b/>
                <w:sz w:val="27"/>
                <w:szCs w:val="27"/>
              </w:rPr>
              <w:t>от «</w:t>
            </w:r>
            <w:r w:rsidR="00354357">
              <w:rPr>
                <w:b/>
                <w:sz w:val="27"/>
                <w:szCs w:val="27"/>
              </w:rPr>
              <w:t>2</w:t>
            </w:r>
            <w:r w:rsidR="000C38C8">
              <w:rPr>
                <w:b/>
                <w:sz w:val="27"/>
                <w:szCs w:val="27"/>
              </w:rPr>
              <w:t>2</w:t>
            </w:r>
            <w:r w:rsidRPr="0079504C">
              <w:rPr>
                <w:b/>
                <w:sz w:val="27"/>
                <w:szCs w:val="27"/>
              </w:rPr>
              <w:t xml:space="preserve">» </w:t>
            </w:r>
            <w:r w:rsidR="00354357">
              <w:rPr>
                <w:b/>
                <w:sz w:val="27"/>
                <w:szCs w:val="27"/>
              </w:rPr>
              <w:t>октября</w:t>
            </w:r>
            <w:r w:rsidRPr="0079504C">
              <w:rPr>
                <w:b/>
                <w:sz w:val="27"/>
                <w:szCs w:val="27"/>
              </w:rPr>
              <w:t xml:space="preserve"> 2021 г. № </w:t>
            </w:r>
            <w:r w:rsidR="00354357">
              <w:rPr>
                <w:b/>
                <w:sz w:val="27"/>
                <w:szCs w:val="27"/>
              </w:rPr>
              <w:t>177</w:t>
            </w:r>
          </w:p>
          <w:p w:rsidR="00413227" w:rsidRPr="0079504C" w:rsidRDefault="00413227" w:rsidP="00DD6923">
            <w:pPr>
              <w:pStyle w:val="ConsPlusNormal"/>
              <w:jc w:val="center"/>
              <w:rPr>
                <w:b/>
                <w:sz w:val="27"/>
                <w:szCs w:val="27"/>
              </w:rPr>
            </w:pPr>
          </w:p>
          <w:p w:rsidR="00413227" w:rsidRPr="0079504C" w:rsidRDefault="00413227" w:rsidP="00DD6923">
            <w:pPr>
              <w:pStyle w:val="ConsPlusNormal"/>
              <w:jc w:val="right"/>
              <w:rPr>
                <w:b/>
                <w:sz w:val="27"/>
                <w:szCs w:val="27"/>
              </w:rPr>
            </w:pPr>
            <w:r w:rsidRPr="0079504C">
              <w:rPr>
                <w:b/>
                <w:sz w:val="27"/>
                <w:szCs w:val="27"/>
              </w:rPr>
              <w:t>«ПРОЕКТ»</w:t>
            </w:r>
          </w:p>
          <w:p w:rsidR="00413227" w:rsidRPr="0079504C" w:rsidRDefault="00413227" w:rsidP="00DD6923">
            <w:pPr>
              <w:pStyle w:val="ConsPlusNormal"/>
              <w:jc w:val="center"/>
              <w:outlineLvl w:val="0"/>
              <w:rPr>
                <w:b/>
                <w:sz w:val="27"/>
                <w:szCs w:val="27"/>
              </w:rPr>
            </w:pPr>
          </w:p>
          <w:p w:rsidR="00413227" w:rsidRPr="0079504C" w:rsidRDefault="00413227" w:rsidP="00DD6923">
            <w:pPr>
              <w:pStyle w:val="ConsPlusNormal"/>
              <w:jc w:val="center"/>
              <w:outlineLvl w:val="0"/>
              <w:rPr>
                <w:b/>
                <w:sz w:val="27"/>
                <w:szCs w:val="27"/>
              </w:rPr>
            </w:pPr>
          </w:p>
        </w:tc>
      </w:tr>
    </w:tbl>
    <w:p w:rsidR="00413227" w:rsidRPr="0079504C" w:rsidRDefault="00413227" w:rsidP="00413227">
      <w:pPr>
        <w:jc w:val="center"/>
        <w:rPr>
          <w:sz w:val="27"/>
          <w:szCs w:val="27"/>
        </w:rPr>
      </w:pPr>
      <w:r w:rsidRPr="0079504C">
        <w:rPr>
          <w:b/>
          <w:caps/>
          <w:sz w:val="27"/>
          <w:szCs w:val="27"/>
        </w:rPr>
        <w:t>Соглашение № __/__/__</w:t>
      </w:r>
      <w:r w:rsidRPr="0079504C">
        <w:rPr>
          <w:b/>
          <w:caps/>
          <w:sz w:val="27"/>
          <w:szCs w:val="27"/>
        </w:rPr>
        <w:br/>
      </w:r>
    </w:p>
    <w:p w:rsidR="00413227" w:rsidRPr="0079504C" w:rsidRDefault="00413227" w:rsidP="0041322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между администрацией муниципального района «Белгородский район» Белгородской области  и администрацией </w:t>
      </w:r>
      <w:r w:rsidR="00354357">
        <w:rPr>
          <w:b/>
          <w:sz w:val="27"/>
          <w:szCs w:val="27"/>
        </w:rPr>
        <w:t xml:space="preserve">Дубовского сельского </w:t>
      </w:r>
      <w:r w:rsidRPr="0079504C">
        <w:rPr>
          <w:b/>
          <w:sz w:val="27"/>
          <w:szCs w:val="27"/>
        </w:rPr>
        <w:t>поселения муниципального района «Белгородский район» Белгородской области о передаче осуществления части  полномочий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________поселения</w:t>
      </w:r>
    </w:p>
    <w:p w:rsidR="00413227" w:rsidRPr="0079504C" w:rsidRDefault="00413227" w:rsidP="00413227">
      <w:pPr>
        <w:rPr>
          <w:b/>
          <w:sz w:val="27"/>
          <w:szCs w:val="27"/>
        </w:rPr>
      </w:pPr>
    </w:p>
    <w:p w:rsidR="00413227" w:rsidRPr="0079504C" w:rsidRDefault="00413227" w:rsidP="00413227">
      <w:pPr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г. Белгород</w:t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  <w:t xml:space="preserve">                   </w:t>
      </w:r>
      <w:r>
        <w:rPr>
          <w:b/>
          <w:sz w:val="27"/>
          <w:szCs w:val="27"/>
        </w:rPr>
        <w:t xml:space="preserve">             </w:t>
      </w:r>
      <w:r w:rsidRPr="0079504C">
        <w:rPr>
          <w:b/>
          <w:sz w:val="27"/>
          <w:szCs w:val="27"/>
        </w:rPr>
        <w:t xml:space="preserve">  от «___» ______ 20__ года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 xml:space="preserve">Администрация </w:t>
      </w:r>
      <w:r w:rsidR="00354357">
        <w:rPr>
          <w:b/>
          <w:sz w:val="27"/>
          <w:szCs w:val="27"/>
        </w:rPr>
        <w:t>Дубовского сельского</w:t>
      </w:r>
      <w:r w:rsidRPr="0079504C">
        <w:rPr>
          <w:b/>
          <w:sz w:val="27"/>
          <w:szCs w:val="27"/>
        </w:rPr>
        <w:t xml:space="preserve"> поселения</w:t>
      </w:r>
      <w:r w:rsidRPr="0079504C">
        <w:rPr>
          <w:sz w:val="27"/>
          <w:szCs w:val="27"/>
        </w:rPr>
        <w:t>, именуемая</w:t>
      </w:r>
      <w:r w:rsidRPr="0079504C">
        <w:rPr>
          <w:sz w:val="27"/>
          <w:szCs w:val="27"/>
        </w:rPr>
        <w:br/>
        <w:t xml:space="preserve">в дальнейшем «Администрация поселения», в лице главы администрации </w:t>
      </w:r>
      <w:r w:rsidR="00354357">
        <w:rPr>
          <w:sz w:val="27"/>
          <w:szCs w:val="27"/>
        </w:rPr>
        <w:t>Дубовского сельского</w:t>
      </w:r>
      <w:r w:rsidRPr="0079504C">
        <w:rPr>
          <w:sz w:val="27"/>
          <w:szCs w:val="27"/>
        </w:rPr>
        <w:t xml:space="preserve"> поселения, действующего на основании Устава </w:t>
      </w:r>
      <w:r w:rsidR="00354357">
        <w:rPr>
          <w:sz w:val="27"/>
          <w:szCs w:val="27"/>
        </w:rPr>
        <w:t>Дубовского сельского</w:t>
      </w:r>
      <w:r w:rsidR="00354357" w:rsidRPr="0079504C">
        <w:rPr>
          <w:sz w:val="27"/>
          <w:szCs w:val="27"/>
        </w:rPr>
        <w:t xml:space="preserve"> поселения </w:t>
      </w:r>
      <w:r w:rsidRPr="0079504C">
        <w:rPr>
          <w:sz w:val="27"/>
          <w:szCs w:val="27"/>
        </w:rPr>
        <w:t>муниципального района «Белгородский район» Белгородской области, с одной стороны, и</w:t>
      </w:r>
    </w:p>
    <w:p w:rsidR="00413227" w:rsidRPr="0079504C" w:rsidRDefault="00413227" w:rsidP="0035435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администрация Белгородского района</w:t>
      </w:r>
      <w:r w:rsidRPr="0079504C">
        <w:rPr>
          <w:sz w:val="27"/>
          <w:szCs w:val="27"/>
        </w:rPr>
        <w:t xml:space="preserve">, именуемая в дальнейшем «Администрация района», в лице главы администрации Белгородского района Перцева Владимира Николаевича, действующего на основании </w:t>
      </w:r>
      <w:hyperlink r:id="rId9" w:history="1">
        <w:r w:rsidRPr="0079504C">
          <w:rPr>
            <w:sz w:val="27"/>
            <w:szCs w:val="27"/>
          </w:rPr>
          <w:t>Устава</w:t>
        </w:r>
      </w:hyperlink>
      <w:r w:rsidRPr="0079504C">
        <w:rPr>
          <w:sz w:val="27"/>
          <w:szCs w:val="27"/>
        </w:rPr>
        <w:t xml:space="preserve"> муниципального района «Белгородский район» Белгородской области,</w:t>
      </w:r>
      <w:r w:rsidRPr="0079504C">
        <w:rPr>
          <w:sz w:val="27"/>
          <w:szCs w:val="27"/>
        </w:rPr>
        <w:br/>
        <w:t>с другой стороны, в дальнейшем именуемые «Стороны», руководствуясь</w:t>
      </w:r>
      <w:r w:rsidRPr="0079504C">
        <w:rPr>
          <w:sz w:val="27"/>
          <w:szCs w:val="27"/>
        </w:rPr>
        <w:br/>
      </w:r>
      <w:hyperlink r:id="rId10" w:history="1">
        <w:r w:rsidRPr="0079504C">
          <w:rPr>
            <w:sz w:val="27"/>
            <w:szCs w:val="27"/>
          </w:rPr>
          <w:t>частью 4 статьи 15</w:t>
        </w:r>
      </w:hyperlink>
      <w:r w:rsidRPr="0079504C">
        <w:rPr>
          <w:sz w:val="27"/>
          <w:szCs w:val="27"/>
        </w:rPr>
        <w:t xml:space="preserve"> Федерального закона от 6 октября 2003 г. № 131-ФЗ</w:t>
      </w:r>
      <w:r w:rsidRPr="0079504C">
        <w:rPr>
          <w:sz w:val="27"/>
          <w:szCs w:val="27"/>
        </w:rPr>
        <w:br/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79504C">
          <w:rPr>
            <w:sz w:val="27"/>
            <w:szCs w:val="27"/>
          </w:rPr>
          <w:t>Уставом</w:t>
        </w:r>
      </w:hyperlink>
      <w:r w:rsidRPr="0079504C">
        <w:rPr>
          <w:sz w:val="27"/>
          <w:szCs w:val="27"/>
        </w:rPr>
        <w:t xml:space="preserve"> муниципального района «Белгородский район» Белгородской области, Уставом </w:t>
      </w:r>
      <w:r w:rsidR="00354357">
        <w:rPr>
          <w:sz w:val="27"/>
          <w:szCs w:val="27"/>
        </w:rPr>
        <w:t>Дубовского сельского</w:t>
      </w:r>
      <w:r w:rsidR="00354357" w:rsidRPr="0079504C">
        <w:rPr>
          <w:sz w:val="27"/>
          <w:szCs w:val="27"/>
        </w:rPr>
        <w:t xml:space="preserve"> поселения </w:t>
      </w:r>
      <w:r w:rsidRPr="0079504C">
        <w:rPr>
          <w:sz w:val="27"/>
          <w:szCs w:val="27"/>
        </w:rPr>
        <w:t xml:space="preserve">муниципального района «Белгородский район» Белгородской области, решением </w:t>
      </w:r>
      <w:r w:rsidR="00354357">
        <w:rPr>
          <w:sz w:val="27"/>
          <w:szCs w:val="27"/>
        </w:rPr>
        <w:t>земского</w:t>
      </w:r>
      <w:r w:rsidRPr="0079504C">
        <w:rPr>
          <w:sz w:val="27"/>
          <w:szCs w:val="27"/>
        </w:rPr>
        <w:t xml:space="preserve"> собрания </w:t>
      </w:r>
      <w:r w:rsidR="00354357">
        <w:rPr>
          <w:sz w:val="27"/>
          <w:szCs w:val="27"/>
        </w:rPr>
        <w:t>Дубовского сельского</w:t>
      </w:r>
      <w:r w:rsidR="00354357" w:rsidRPr="0079504C">
        <w:rPr>
          <w:sz w:val="27"/>
          <w:szCs w:val="27"/>
        </w:rPr>
        <w:t xml:space="preserve"> поселения </w:t>
      </w:r>
      <w:r w:rsidRPr="0079504C">
        <w:rPr>
          <w:sz w:val="27"/>
          <w:szCs w:val="27"/>
        </w:rPr>
        <w:t>«</w:t>
      </w:r>
      <w:r w:rsidR="00354357" w:rsidRPr="00354357">
        <w:rPr>
          <w:sz w:val="27"/>
          <w:szCs w:val="27"/>
        </w:rPr>
        <w:t>О передаче к осуществлению части полномочий Дубовского сельского поселения поселений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Дубовского сельского поселения</w:t>
      </w:r>
      <w:r w:rsidRPr="0079504C">
        <w:rPr>
          <w:sz w:val="27"/>
          <w:szCs w:val="27"/>
        </w:rPr>
        <w:t>» от «</w:t>
      </w:r>
      <w:r w:rsidR="00354357">
        <w:rPr>
          <w:sz w:val="27"/>
          <w:szCs w:val="27"/>
        </w:rPr>
        <w:t>2</w:t>
      </w:r>
      <w:r w:rsidR="000C38C8">
        <w:rPr>
          <w:sz w:val="27"/>
          <w:szCs w:val="27"/>
        </w:rPr>
        <w:t>2</w:t>
      </w:r>
      <w:bookmarkStart w:id="0" w:name="_GoBack"/>
      <w:bookmarkEnd w:id="0"/>
      <w:r w:rsidRPr="0079504C">
        <w:rPr>
          <w:sz w:val="27"/>
          <w:szCs w:val="27"/>
        </w:rPr>
        <w:t xml:space="preserve">» </w:t>
      </w:r>
      <w:r w:rsidR="00354357">
        <w:rPr>
          <w:sz w:val="27"/>
          <w:szCs w:val="27"/>
        </w:rPr>
        <w:t>октября</w:t>
      </w:r>
      <w:r w:rsidRPr="0079504C">
        <w:rPr>
          <w:sz w:val="27"/>
          <w:szCs w:val="27"/>
        </w:rPr>
        <w:t xml:space="preserve"> 2021 года № </w:t>
      </w:r>
      <w:r w:rsidR="00354357">
        <w:rPr>
          <w:sz w:val="27"/>
          <w:szCs w:val="27"/>
        </w:rPr>
        <w:t>177</w:t>
      </w:r>
      <w:r w:rsidRPr="0079504C">
        <w:rPr>
          <w:sz w:val="27"/>
          <w:szCs w:val="27"/>
        </w:rPr>
        <w:t xml:space="preserve"> и Муниципального совета Белгородского района</w:t>
      </w:r>
      <w:r w:rsidRPr="0079504C">
        <w:rPr>
          <w:sz w:val="27"/>
          <w:szCs w:val="27"/>
        </w:rPr>
        <w:br/>
        <w:t>от «__» ________ 2021 года  № ___, заключили настоящее Соглашение (далее – Соглашение) о нижеследующем: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79504C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1. Общие положения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79504C" w:rsidRDefault="00413227" w:rsidP="00413227">
      <w:pPr>
        <w:pStyle w:val="a6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uppressAutoHyphens/>
        <w:spacing w:after="0"/>
        <w:ind w:left="0" w:firstLine="539"/>
        <w:jc w:val="both"/>
        <w:rPr>
          <w:sz w:val="27"/>
          <w:szCs w:val="27"/>
          <w:lang w:eastAsia="ru-RU"/>
        </w:rPr>
      </w:pPr>
      <w:r w:rsidRPr="0079504C">
        <w:rPr>
          <w:sz w:val="27"/>
          <w:szCs w:val="27"/>
        </w:rPr>
        <w:t xml:space="preserve">Администрация поселения передает, а Администрация района принимает </w:t>
      </w:r>
      <w:r>
        <w:rPr>
          <w:sz w:val="27"/>
          <w:szCs w:val="27"/>
        </w:rPr>
        <w:t xml:space="preserve">к </w:t>
      </w:r>
      <w:r w:rsidRPr="0079504C">
        <w:rPr>
          <w:sz w:val="27"/>
          <w:szCs w:val="27"/>
        </w:rPr>
        <w:t>осуществлени</w:t>
      </w:r>
      <w:r>
        <w:rPr>
          <w:sz w:val="27"/>
          <w:szCs w:val="27"/>
        </w:rPr>
        <w:t>ю</w:t>
      </w:r>
      <w:r w:rsidRPr="0079504C">
        <w:rPr>
          <w:sz w:val="27"/>
          <w:szCs w:val="27"/>
        </w:rPr>
        <w:t xml:space="preserve"> полномочи</w:t>
      </w:r>
      <w:r>
        <w:rPr>
          <w:sz w:val="27"/>
          <w:szCs w:val="27"/>
        </w:rPr>
        <w:t xml:space="preserve">я </w:t>
      </w:r>
      <w:r w:rsidR="00354357" w:rsidRPr="00354357">
        <w:rPr>
          <w:sz w:val="27"/>
          <w:szCs w:val="27"/>
        </w:rPr>
        <w:t>Дубовского сельского поселения</w:t>
      </w:r>
      <w:r w:rsidR="00354357" w:rsidRPr="0079504C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по </w:t>
      </w:r>
      <w:r w:rsidRPr="0079504C">
        <w:rPr>
          <w:sz w:val="27"/>
          <w:szCs w:val="27"/>
        </w:rPr>
        <w:lastRenderedPageBreak/>
        <w:t xml:space="preserve">муниципальному контролю за исполнением физическими и юридическими лицами требований, установленных правилами благоустройства на территории городских и сельских поселений в соответствии </w:t>
      </w:r>
      <w:r w:rsidRPr="0079504C">
        <w:rPr>
          <w:sz w:val="27"/>
          <w:szCs w:val="27"/>
        </w:rPr>
        <w:br/>
        <w:t>с пунктами 2.1., 2.2. настоящего Соглашения.</w:t>
      </w:r>
    </w:p>
    <w:p w:rsidR="00413227" w:rsidRPr="0079504C" w:rsidRDefault="00413227" w:rsidP="00413227">
      <w:pPr>
        <w:pStyle w:val="ConsPlusNormal"/>
        <w:numPr>
          <w:ilvl w:val="0"/>
          <w:numId w:val="5"/>
        </w:numPr>
        <w:ind w:left="0" w:firstLine="539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Осуществление полномочий производится в интересах социально-экономического развития поселения и с учетом возможности эффективного </w:t>
      </w:r>
      <w:r w:rsidRPr="0079504C">
        <w:rPr>
          <w:sz w:val="27"/>
          <w:szCs w:val="27"/>
        </w:rPr>
        <w:br/>
        <w:t>их осуществления органами местного самоуправления муниципального района.</w:t>
      </w:r>
    </w:p>
    <w:p w:rsidR="00413227" w:rsidRPr="0079504C" w:rsidRDefault="00413227" w:rsidP="00413227">
      <w:pPr>
        <w:pStyle w:val="ConsPlusNormal"/>
        <w:numPr>
          <w:ilvl w:val="0"/>
          <w:numId w:val="5"/>
        </w:numPr>
        <w:ind w:left="0" w:firstLine="539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Для осуществления полномочий Администрация поселения </w:t>
      </w:r>
      <w:r w:rsidRPr="0079504C">
        <w:rPr>
          <w:sz w:val="27"/>
          <w:szCs w:val="27"/>
        </w:rPr>
        <w:br/>
        <w:t xml:space="preserve">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Pr="0079504C">
          <w:rPr>
            <w:sz w:val="27"/>
            <w:szCs w:val="27"/>
          </w:rPr>
          <w:t>пунктом 3.1</w:t>
        </w:r>
      </w:hyperlink>
      <w:r w:rsidRPr="0079504C">
        <w:rPr>
          <w:sz w:val="27"/>
          <w:szCs w:val="27"/>
        </w:rPr>
        <w:t xml:space="preserve"> настоящего Соглашения.</w:t>
      </w:r>
    </w:p>
    <w:p w:rsidR="00413227" w:rsidRPr="0079504C" w:rsidRDefault="00413227" w:rsidP="00413227">
      <w:pPr>
        <w:rPr>
          <w:sz w:val="27"/>
          <w:szCs w:val="27"/>
        </w:rPr>
      </w:pPr>
    </w:p>
    <w:p w:rsidR="00413227" w:rsidRPr="0079504C" w:rsidRDefault="00413227" w:rsidP="00413227">
      <w:pPr>
        <w:jc w:val="center"/>
        <w:rPr>
          <w:b/>
          <w:bCs/>
          <w:sz w:val="27"/>
          <w:szCs w:val="27"/>
        </w:rPr>
      </w:pPr>
      <w:r w:rsidRPr="0079504C">
        <w:rPr>
          <w:rFonts w:eastAsiaTheme="minorHAnsi"/>
          <w:b/>
          <w:sz w:val="27"/>
          <w:szCs w:val="27"/>
          <w:lang w:eastAsia="en-US"/>
        </w:rPr>
        <w:t xml:space="preserve">2. Перечень </w:t>
      </w:r>
      <w:r w:rsidRPr="0079504C">
        <w:rPr>
          <w:b/>
          <w:bCs/>
          <w:sz w:val="27"/>
          <w:szCs w:val="27"/>
        </w:rPr>
        <w:t>полномочий, осуществляемых администрацией района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F8790D" w:rsidRDefault="00413227" w:rsidP="00354357">
      <w:pPr>
        <w:pStyle w:val="a6"/>
        <w:tabs>
          <w:tab w:val="left" w:pos="1134"/>
          <w:tab w:val="left" w:pos="1276"/>
        </w:tabs>
        <w:ind w:firstLine="567"/>
        <w:contextualSpacing/>
        <w:jc w:val="both"/>
        <w:rPr>
          <w:sz w:val="27"/>
          <w:szCs w:val="27"/>
        </w:rPr>
      </w:pPr>
      <w:bookmarkStart w:id="1" w:name="P67"/>
      <w:bookmarkEnd w:id="1"/>
      <w:r w:rsidRPr="00F8790D">
        <w:rPr>
          <w:sz w:val="27"/>
          <w:szCs w:val="27"/>
        </w:rPr>
        <w:t>2.1.</w:t>
      </w:r>
      <w:r w:rsidRPr="00F8790D">
        <w:rPr>
          <w:sz w:val="27"/>
          <w:szCs w:val="27"/>
        </w:rPr>
        <w:tab/>
        <w:t xml:space="preserve">Администрация поселения передаёт, а Администрация района принимает </w:t>
      </w:r>
      <w:r>
        <w:rPr>
          <w:sz w:val="27"/>
          <w:szCs w:val="27"/>
        </w:rPr>
        <w:t>к</w:t>
      </w:r>
      <w:r w:rsidRPr="00F8790D">
        <w:rPr>
          <w:sz w:val="27"/>
          <w:szCs w:val="27"/>
        </w:rPr>
        <w:t xml:space="preserve"> осуществлени</w:t>
      </w:r>
      <w:r>
        <w:rPr>
          <w:sz w:val="27"/>
          <w:szCs w:val="27"/>
        </w:rPr>
        <w:t>ю</w:t>
      </w:r>
      <w:r w:rsidRPr="00F8790D">
        <w:rPr>
          <w:sz w:val="27"/>
          <w:szCs w:val="27"/>
        </w:rPr>
        <w:t xml:space="preserve"> част</w:t>
      </w:r>
      <w:r>
        <w:rPr>
          <w:sz w:val="27"/>
          <w:szCs w:val="27"/>
        </w:rPr>
        <w:t>ь</w:t>
      </w:r>
      <w:r w:rsidRPr="00F8790D">
        <w:rPr>
          <w:sz w:val="27"/>
          <w:szCs w:val="27"/>
        </w:rPr>
        <w:t xml:space="preserve"> полномочий</w:t>
      </w:r>
      <w:r>
        <w:rPr>
          <w:sz w:val="27"/>
          <w:szCs w:val="27"/>
        </w:rPr>
        <w:t xml:space="preserve"> </w:t>
      </w:r>
      <w:r w:rsidR="00354357" w:rsidRPr="00354357">
        <w:rPr>
          <w:sz w:val="27"/>
          <w:szCs w:val="27"/>
        </w:rPr>
        <w:t>Дубовского сельского поселения</w:t>
      </w:r>
      <w:r w:rsidR="00354357" w:rsidRPr="00F8790D">
        <w:rPr>
          <w:sz w:val="27"/>
          <w:szCs w:val="27"/>
        </w:rPr>
        <w:t xml:space="preserve"> </w:t>
      </w:r>
      <w:r w:rsidRPr="00F8790D">
        <w:rPr>
          <w:sz w:val="27"/>
          <w:szCs w:val="27"/>
        </w:rPr>
        <w:t>по осуществлению муниципального контроля в сфере благоустройства:</w:t>
      </w:r>
    </w:p>
    <w:p w:rsidR="00413227" w:rsidRPr="00F8790D" w:rsidRDefault="00413227" w:rsidP="0035435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8790D">
        <w:rPr>
          <w:sz w:val="27"/>
          <w:szCs w:val="27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:rsidR="00413227" w:rsidRPr="00F8790D" w:rsidRDefault="00413227" w:rsidP="0035435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8790D">
        <w:rPr>
          <w:sz w:val="27"/>
          <w:szCs w:val="27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413227" w:rsidRPr="00F8790D" w:rsidRDefault="00413227" w:rsidP="0035435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F8790D">
        <w:rPr>
          <w:spacing w:val="5"/>
          <w:sz w:val="27"/>
          <w:szCs w:val="27"/>
        </w:rPr>
        <w:t>составление протоколов об административных правонарушениях, ответственность за совершение которых установлена статьями 2.17, 3.3,          3.19-3.35, 5.1.18, 6.17-</w:t>
      </w:r>
      <w:r>
        <w:rPr>
          <w:spacing w:val="5"/>
          <w:sz w:val="27"/>
          <w:szCs w:val="27"/>
        </w:rPr>
        <w:t xml:space="preserve">6.18, </w:t>
      </w:r>
      <w:r w:rsidRPr="00F8790D">
        <w:rPr>
          <w:spacing w:val="5"/>
          <w:sz w:val="27"/>
          <w:szCs w:val="27"/>
        </w:rPr>
        <w:t xml:space="preserve">6.20 </w:t>
      </w:r>
      <w:r w:rsidRPr="00F8790D">
        <w:rPr>
          <w:sz w:val="27"/>
          <w:szCs w:val="27"/>
        </w:rPr>
        <w:t xml:space="preserve">закона Белгородской области от 04.07.2002 г. </w:t>
      </w:r>
      <w:r>
        <w:rPr>
          <w:sz w:val="27"/>
          <w:szCs w:val="27"/>
        </w:rPr>
        <w:br/>
      </w:r>
      <w:r w:rsidRPr="00F8790D">
        <w:rPr>
          <w:sz w:val="27"/>
          <w:szCs w:val="27"/>
        </w:rPr>
        <w:t>№ 35 «Об административных правонарушениях на территории Белгородской области</w:t>
      </w:r>
      <w:r>
        <w:rPr>
          <w:sz w:val="27"/>
          <w:szCs w:val="27"/>
        </w:rPr>
        <w:t>»</w:t>
      </w:r>
      <w:r w:rsidRPr="00F8790D">
        <w:rPr>
          <w:spacing w:val="5"/>
          <w:sz w:val="27"/>
          <w:szCs w:val="27"/>
        </w:rPr>
        <w:t>.</w:t>
      </w:r>
    </w:p>
    <w:p w:rsidR="00413227" w:rsidRPr="0079504C" w:rsidRDefault="00413227" w:rsidP="00354357">
      <w:pPr>
        <w:pStyle w:val="a6"/>
        <w:tabs>
          <w:tab w:val="left" w:pos="1134"/>
          <w:tab w:val="left" w:pos="1276"/>
        </w:tabs>
        <w:ind w:firstLine="567"/>
        <w:contextualSpacing/>
        <w:jc w:val="both"/>
        <w:rPr>
          <w:sz w:val="27"/>
          <w:szCs w:val="27"/>
        </w:rPr>
      </w:pPr>
      <w:r w:rsidRPr="0079504C">
        <w:rPr>
          <w:sz w:val="27"/>
          <w:szCs w:val="27"/>
        </w:rPr>
        <w:t>2.2.</w:t>
      </w:r>
      <w:r w:rsidRPr="0079504C">
        <w:rPr>
          <w:sz w:val="27"/>
          <w:szCs w:val="27"/>
        </w:rPr>
        <w:tab/>
        <w:t xml:space="preserve">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другими учреждениями </w:t>
      </w:r>
      <w:r w:rsidRPr="0079504C">
        <w:rPr>
          <w:sz w:val="27"/>
          <w:szCs w:val="27"/>
        </w:rPr>
        <w:br/>
        <w:t>и организациями муниципального района.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79504C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3. Межбюджетные трансферты, направляемые на осуществление полномочий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bookmarkStart w:id="2" w:name="P91"/>
      <w:bookmarkEnd w:id="2"/>
      <w:r w:rsidRPr="0079504C">
        <w:rPr>
          <w:sz w:val="27"/>
          <w:szCs w:val="27"/>
        </w:rPr>
        <w:t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bookmarkStart w:id="3" w:name="Par50"/>
      <w:bookmarkEnd w:id="3"/>
      <w:r w:rsidRPr="0079504C">
        <w:rPr>
          <w:sz w:val="27"/>
          <w:szCs w:val="27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413227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3.3. Размер межбюджетных трансфертов, направляемых для осуществления полномочий устанавливается в размере</w:t>
      </w:r>
      <w:r>
        <w:rPr>
          <w:sz w:val="27"/>
          <w:szCs w:val="27"/>
        </w:rPr>
        <w:t>:</w:t>
      </w:r>
    </w:p>
    <w:p w:rsidR="00413227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 w:rsidRPr="0079504C">
        <w:rPr>
          <w:sz w:val="27"/>
          <w:szCs w:val="27"/>
        </w:rPr>
        <w:t xml:space="preserve">__________ </w:t>
      </w:r>
      <w:r>
        <w:rPr>
          <w:sz w:val="27"/>
          <w:szCs w:val="27"/>
        </w:rPr>
        <w:t xml:space="preserve">на 2022 </w:t>
      </w:r>
      <w:r w:rsidRPr="0079504C">
        <w:rPr>
          <w:sz w:val="27"/>
          <w:szCs w:val="27"/>
        </w:rPr>
        <w:t>г.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– </w:t>
      </w:r>
      <w:r w:rsidRPr="0079504C">
        <w:rPr>
          <w:sz w:val="27"/>
          <w:szCs w:val="27"/>
        </w:rPr>
        <w:t xml:space="preserve">__________ </w:t>
      </w:r>
      <w:r>
        <w:rPr>
          <w:sz w:val="27"/>
          <w:szCs w:val="27"/>
        </w:rPr>
        <w:t xml:space="preserve">на 2023 </w:t>
      </w:r>
      <w:r w:rsidRPr="0079504C">
        <w:rPr>
          <w:sz w:val="27"/>
          <w:szCs w:val="27"/>
        </w:rPr>
        <w:t>г.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 w:rsidRPr="0079504C">
        <w:rPr>
          <w:sz w:val="27"/>
          <w:szCs w:val="27"/>
        </w:rPr>
        <w:t xml:space="preserve">__________ </w:t>
      </w:r>
      <w:r>
        <w:rPr>
          <w:sz w:val="27"/>
          <w:szCs w:val="27"/>
        </w:rPr>
        <w:t xml:space="preserve">на 2024 </w:t>
      </w:r>
      <w:r w:rsidRPr="0079504C">
        <w:rPr>
          <w:sz w:val="27"/>
          <w:szCs w:val="27"/>
        </w:rPr>
        <w:t>г.</w:t>
      </w:r>
    </w:p>
    <w:p w:rsidR="00413227" w:rsidRDefault="00413227" w:rsidP="00413227">
      <w:pPr>
        <w:ind w:firstLine="708"/>
        <w:jc w:val="both"/>
        <w:rPr>
          <w:sz w:val="27"/>
          <w:szCs w:val="27"/>
          <w:lang w:eastAsia="en-US"/>
        </w:rPr>
      </w:pPr>
      <w:r w:rsidRPr="00D6490D">
        <w:rPr>
          <w:sz w:val="27"/>
          <w:szCs w:val="27"/>
          <w:lang w:eastAsia="en-US"/>
        </w:rPr>
        <w:t>3.4. Перечисление указанной суммы производится еже</w:t>
      </w:r>
      <w:r>
        <w:rPr>
          <w:sz w:val="27"/>
          <w:szCs w:val="27"/>
          <w:lang w:eastAsia="en-US"/>
        </w:rPr>
        <w:t>квартально</w:t>
      </w:r>
      <w:r w:rsidRPr="00D6490D">
        <w:rPr>
          <w:sz w:val="27"/>
          <w:szCs w:val="27"/>
          <w:lang w:eastAsia="en-US"/>
        </w:rPr>
        <w:t xml:space="preserve"> равными долями, не позднее </w:t>
      </w:r>
      <w:r>
        <w:rPr>
          <w:sz w:val="27"/>
          <w:szCs w:val="27"/>
          <w:lang w:eastAsia="en-US"/>
        </w:rPr>
        <w:t>15</w:t>
      </w:r>
      <w:r w:rsidRPr="00D6490D">
        <w:rPr>
          <w:sz w:val="27"/>
          <w:szCs w:val="27"/>
          <w:lang w:eastAsia="en-US"/>
        </w:rPr>
        <w:t xml:space="preserve">-го числа </w:t>
      </w:r>
      <w:r>
        <w:rPr>
          <w:sz w:val="27"/>
          <w:szCs w:val="27"/>
          <w:lang w:eastAsia="en-US"/>
        </w:rPr>
        <w:t xml:space="preserve">последнего </w:t>
      </w:r>
      <w:r w:rsidRPr="00D6490D">
        <w:rPr>
          <w:sz w:val="27"/>
          <w:szCs w:val="27"/>
          <w:lang w:eastAsia="en-US"/>
        </w:rPr>
        <w:t>месяца</w:t>
      </w:r>
      <w:r>
        <w:rPr>
          <w:sz w:val="27"/>
          <w:szCs w:val="27"/>
          <w:lang w:eastAsia="en-US"/>
        </w:rPr>
        <w:t xml:space="preserve">, текущего квартала, </w:t>
      </w:r>
      <w:r w:rsidRPr="00D6490D">
        <w:rPr>
          <w:sz w:val="27"/>
          <w:szCs w:val="27"/>
          <w:lang w:eastAsia="en-US"/>
        </w:rPr>
        <w:t>из бюджета поселения в бюджет муниципального района</w:t>
      </w:r>
      <w:r>
        <w:rPr>
          <w:sz w:val="27"/>
          <w:szCs w:val="27"/>
          <w:lang w:eastAsia="en-US"/>
        </w:rPr>
        <w:t xml:space="preserve"> </w:t>
      </w:r>
      <w:r w:rsidRPr="00D4556F">
        <w:rPr>
          <w:spacing w:val="5"/>
          <w:sz w:val="27"/>
          <w:szCs w:val="27"/>
        </w:rPr>
        <w:t>«Белгородский район» Белгородской области</w:t>
      </w:r>
      <w:r>
        <w:rPr>
          <w:sz w:val="27"/>
          <w:szCs w:val="27"/>
          <w:lang w:eastAsia="en-US"/>
        </w:rPr>
        <w:t>.</w:t>
      </w:r>
    </w:p>
    <w:p w:rsidR="00413227" w:rsidRPr="0079504C" w:rsidRDefault="00413227" w:rsidP="00413227">
      <w:pPr>
        <w:ind w:firstLine="708"/>
        <w:jc w:val="both"/>
        <w:rPr>
          <w:b/>
          <w:sz w:val="27"/>
          <w:szCs w:val="27"/>
        </w:rPr>
      </w:pPr>
    </w:p>
    <w:p w:rsidR="00413227" w:rsidRPr="0079504C" w:rsidRDefault="00413227" w:rsidP="0041322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4. Права и обязанности Сторон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D6490D" w:rsidRDefault="00413227" w:rsidP="0041322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86D09">
        <w:rPr>
          <w:b/>
          <w:sz w:val="27"/>
          <w:szCs w:val="27"/>
        </w:rPr>
        <w:t>4.1. Администра</w:t>
      </w:r>
      <w:r w:rsidRPr="00D6490D">
        <w:rPr>
          <w:b/>
          <w:sz w:val="27"/>
          <w:szCs w:val="27"/>
        </w:rPr>
        <w:t>ция поселения</w:t>
      </w:r>
      <w:r w:rsidRPr="00D6490D">
        <w:rPr>
          <w:sz w:val="27"/>
          <w:szCs w:val="27"/>
        </w:rPr>
        <w:t>:</w:t>
      </w:r>
    </w:p>
    <w:p w:rsidR="00413227" w:rsidRPr="00D6490D" w:rsidRDefault="00413227" w:rsidP="0041322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D6490D">
          <w:rPr>
            <w:sz w:val="27"/>
            <w:szCs w:val="27"/>
          </w:rPr>
          <w:t>пунктами 3.1</w:t>
        </w:r>
      </w:hyperlink>
      <w:r w:rsidRPr="00D6490D">
        <w:rPr>
          <w:sz w:val="27"/>
          <w:szCs w:val="27"/>
        </w:rPr>
        <w:t xml:space="preserve"> - </w:t>
      </w:r>
      <w:hyperlink w:anchor="P92" w:history="1">
        <w:r w:rsidRPr="00D6490D">
          <w:rPr>
            <w:sz w:val="27"/>
            <w:szCs w:val="27"/>
          </w:rPr>
          <w:t>3.</w:t>
        </w:r>
      </w:hyperlink>
      <w:r w:rsidRPr="00D6490D">
        <w:rPr>
          <w:sz w:val="27"/>
          <w:szCs w:val="27"/>
        </w:rPr>
        <w:t>4. настоящего Соглашения.</w:t>
      </w:r>
    </w:p>
    <w:p w:rsidR="00413227" w:rsidRPr="00D6490D" w:rsidRDefault="00413227" w:rsidP="00413227">
      <w:pPr>
        <w:widowControl w:val="0"/>
        <w:numPr>
          <w:ilvl w:val="2"/>
          <w:numId w:val="4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Предоставляет Администрации района необходимую информа</w:t>
      </w:r>
      <w:r w:rsidRPr="00D6490D">
        <w:rPr>
          <w:spacing w:val="-1"/>
          <w:sz w:val="27"/>
          <w:szCs w:val="27"/>
        </w:rPr>
        <w:t>цию, материалы и документы, связанные с осуществлением части полномочий.</w:t>
      </w:r>
    </w:p>
    <w:p w:rsidR="00413227" w:rsidRPr="00D6490D" w:rsidRDefault="00413227" w:rsidP="00413227">
      <w:pPr>
        <w:widowControl w:val="0"/>
        <w:numPr>
          <w:ilvl w:val="2"/>
          <w:numId w:val="4"/>
        </w:numPr>
        <w:autoSpaceDE w:val="0"/>
        <w:autoSpaceDN w:val="0"/>
        <w:ind w:left="0" w:firstLine="709"/>
        <w:jc w:val="both"/>
        <w:rPr>
          <w:sz w:val="27"/>
          <w:szCs w:val="27"/>
        </w:rPr>
      </w:pPr>
      <w:r w:rsidRPr="00D6490D">
        <w:rPr>
          <w:color w:val="000000"/>
          <w:spacing w:val="-4"/>
          <w:sz w:val="27"/>
          <w:szCs w:val="27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413227" w:rsidRPr="00D6490D" w:rsidRDefault="00413227" w:rsidP="00413227">
      <w:pPr>
        <w:widowControl w:val="0"/>
        <w:numPr>
          <w:ilvl w:val="2"/>
          <w:numId w:val="4"/>
        </w:numPr>
        <w:autoSpaceDE w:val="0"/>
        <w:autoSpaceDN w:val="0"/>
        <w:ind w:left="0" w:firstLine="708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</w:t>
      </w:r>
      <w:r>
        <w:rPr>
          <w:sz w:val="27"/>
          <w:szCs w:val="27"/>
        </w:rPr>
        <w:t>ьменные требования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 xml:space="preserve">об устранении выявленных нарушений в месячный срок с даты выявления нарушений. </w:t>
      </w:r>
    </w:p>
    <w:p w:rsidR="00413227" w:rsidRPr="00D6490D" w:rsidRDefault="00413227" w:rsidP="00413227">
      <w:pPr>
        <w:widowControl w:val="0"/>
        <w:numPr>
          <w:ilvl w:val="2"/>
          <w:numId w:val="4"/>
        </w:numPr>
        <w:autoSpaceDE w:val="0"/>
        <w:autoSpaceDN w:val="0"/>
        <w:ind w:left="0" w:firstLine="708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Pr="00D6490D">
        <w:rPr>
          <w:spacing w:val="-1"/>
          <w:sz w:val="27"/>
          <w:szCs w:val="27"/>
        </w:rPr>
        <w:t>цию, материалы и документы, связанные</w:t>
      </w:r>
      <w:r w:rsidRPr="00D6490D">
        <w:rPr>
          <w:spacing w:val="-1"/>
          <w:sz w:val="27"/>
          <w:szCs w:val="27"/>
        </w:rPr>
        <w:br/>
        <w:t xml:space="preserve">с осуществлением части полномочий, в том числе об </w:t>
      </w:r>
      <w:r w:rsidRPr="00D6490D">
        <w:rPr>
          <w:sz w:val="27"/>
          <w:szCs w:val="27"/>
        </w:rPr>
        <w:t>использовании финансовых средств.</w:t>
      </w:r>
    </w:p>
    <w:p w:rsidR="00413227" w:rsidRPr="00D6490D" w:rsidRDefault="00413227" w:rsidP="00413227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4.2.</w:t>
      </w:r>
      <w:r w:rsidRPr="00D6490D">
        <w:rPr>
          <w:sz w:val="27"/>
          <w:szCs w:val="27"/>
        </w:rPr>
        <w:t xml:space="preserve"> </w:t>
      </w:r>
      <w:r w:rsidRPr="00D6490D">
        <w:rPr>
          <w:b/>
          <w:sz w:val="27"/>
          <w:szCs w:val="27"/>
        </w:rPr>
        <w:t>Администрация района:</w:t>
      </w:r>
    </w:p>
    <w:p w:rsidR="00413227" w:rsidRPr="00D6490D" w:rsidRDefault="00413227" w:rsidP="00413227">
      <w:pPr>
        <w:numPr>
          <w:ilvl w:val="1"/>
          <w:numId w:val="3"/>
        </w:numPr>
        <w:tabs>
          <w:tab w:val="num" w:pos="1440"/>
        </w:tabs>
        <w:spacing w:before="60"/>
        <w:ind w:left="0" w:right="53"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 xml:space="preserve">Осуществляет часть полномочий в соответствии с </w:t>
      </w:r>
      <w:r w:rsidRPr="00D6490D">
        <w:rPr>
          <w:spacing w:val="-1"/>
          <w:sz w:val="27"/>
          <w:szCs w:val="27"/>
        </w:rPr>
        <w:t>пунктом</w:t>
      </w:r>
      <w:r w:rsidRPr="00D6490D">
        <w:rPr>
          <w:spacing w:val="-1"/>
          <w:sz w:val="27"/>
          <w:szCs w:val="27"/>
        </w:rPr>
        <w:br/>
        <w:t xml:space="preserve">2.1 настоящего Соглашения и действующим законодательством в пределах, выделенных на эти </w:t>
      </w:r>
      <w:r w:rsidRPr="00D6490D">
        <w:rPr>
          <w:sz w:val="27"/>
          <w:szCs w:val="27"/>
        </w:rPr>
        <w:t>цели финансовых средств.</w:t>
      </w:r>
    </w:p>
    <w:p w:rsidR="00413227" w:rsidRPr="00D6490D" w:rsidRDefault="00413227" w:rsidP="00413227">
      <w:pPr>
        <w:numPr>
          <w:ilvl w:val="1"/>
          <w:numId w:val="3"/>
        </w:numPr>
        <w:tabs>
          <w:tab w:val="num" w:pos="1440"/>
        </w:tabs>
        <w:spacing w:before="60"/>
        <w:ind w:left="0" w:right="67"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Pr="00D6490D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части </w:t>
      </w:r>
      <w:r w:rsidRPr="00D6490D">
        <w:rPr>
          <w:sz w:val="27"/>
          <w:szCs w:val="27"/>
        </w:rPr>
        <w:t xml:space="preserve">полномочий, не позднее чем в месячный срок 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>принимает меры по устранению нарушений и незамедлительно сообщает об этом Администрации поселения.</w:t>
      </w:r>
    </w:p>
    <w:p w:rsidR="00413227" w:rsidRPr="00D6490D" w:rsidRDefault="00413227" w:rsidP="00413227">
      <w:pPr>
        <w:numPr>
          <w:ilvl w:val="1"/>
          <w:numId w:val="3"/>
        </w:numPr>
        <w:tabs>
          <w:tab w:val="num" w:pos="1440"/>
          <w:tab w:val="num" w:pos="1533"/>
        </w:tabs>
        <w:spacing w:before="60"/>
        <w:ind w:left="0" w:right="72" w:firstLine="709"/>
        <w:jc w:val="both"/>
        <w:rPr>
          <w:sz w:val="27"/>
          <w:szCs w:val="27"/>
        </w:rPr>
      </w:pPr>
      <w:r>
        <w:rPr>
          <w:sz w:val="27"/>
          <w:szCs w:val="27"/>
        </w:rPr>
        <w:t>Ежегодно не</w:t>
      </w:r>
      <w:r w:rsidRPr="00D6490D">
        <w:rPr>
          <w:sz w:val="27"/>
          <w:szCs w:val="27"/>
        </w:rPr>
        <w:t xml:space="preserve"> позднее </w:t>
      </w:r>
      <w:r>
        <w:rPr>
          <w:sz w:val="27"/>
          <w:szCs w:val="27"/>
        </w:rPr>
        <w:t>20-го числа месяца, следующего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>за отчетным периодом, представляет Администрации поселения</w:t>
      </w:r>
      <w:r>
        <w:rPr>
          <w:sz w:val="27"/>
          <w:szCs w:val="27"/>
        </w:rPr>
        <w:t xml:space="preserve"> отчет</w:t>
      </w:r>
      <w:r>
        <w:rPr>
          <w:sz w:val="27"/>
          <w:szCs w:val="27"/>
        </w:rPr>
        <w:br/>
      </w:r>
      <w:r w:rsidRPr="00D6490D">
        <w:rPr>
          <w:sz w:val="27"/>
          <w:szCs w:val="27"/>
        </w:rPr>
        <w:t xml:space="preserve">об использовании финансовых средств для осуществления полномочий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 xml:space="preserve">по форме согласно приложению </w:t>
      </w:r>
      <w:r w:rsidRPr="00D6490D">
        <w:rPr>
          <w:rFonts w:eastAsiaTheme="minorHAnsi"/>
          <w:color w:val="000000" w:themeColor="text1"/>
          <w:sz w:val="27"/>
          <w:szCs w:val="27"/>
          <w:lang w:eastAsia="en-US"/>
        </w:rPr>
        <w:t>к настоящему Соглашению</w:t>
      </w:r>
      <w:r w:rsidRPr="00D6490D">
        <w:rPr>
          <w:rFonts w:eastAsiaTheme="minorHAnsi"/>
          <w:sz w:val="27"/>
          <w:szCs w:val="27"/>
          <w:lang w:eastAsia="en-US"/>
        </w:rPr>
        <w:t>.</w:t>
      </w:r>
    </w:p>
    <w:p w:rsidR="00413227" w:rsidRDefault="00413227" w:rsidP="00413227">
      <w:pPr>
        <w:numPr>
          <w:ilvl w:val="1"/>
          <w:numId w:val="3"/>
        </w:numPr>
        <w:tabs>
          <w:tab w:val="num" w:pos="1440"/>
        </w:tabs>
        <w:ind w:left="0" w:firstLine="709"/>
        <w:jc w:val="both"/>
        <w:rPr>
          <w:sz w:val="27"/>
          <w:szCs w:val="27"/>
        </w:rPr>
      </w:pPr>
      <w:r w:rsidRPr="00D6490D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Pr="00D6490D">
        <w:rPr>
          <w:sz w:val="27"/>
          <w:szCs w:val="27"/>
        </w:rPr>
        <w:t>рассматривает такое сообщение в течение 15 дней с даты его поступления.</w:t>
      </w:r>
    </w:p>
    <w:p w:rsidR="00413227" w:rsidRPr="0079504C" w:rsidRDefault="00413227" w:rsidP="00413227">
      <w:pPr>
        <w:tabs>
          <w:tab w:val="num" w:pos="1440"/>
        </w:tabs>
        <w:ind w:left="709"/>
        <w:jc w:val="both"/>
        <w:rPr>
          <w:sz w:val="27"/>
          <w:szCs w:val="27"/>
        </w:rPr>
      </w:pPr>
    </w:p>
    <w:p w:rsidR="00413227" w:rsidRPr="0079504C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5. Срок осуществления полномочий и порядок прекращения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b/>
          <w:sz w:val="27"/>
          <w:szCs w:val="27"/>
        </w:rPr>
      </w:pP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lastRenderedPageBreak/>
        <w:t>5.1. Настоящее Соглашение действует с 1 января 2022 года до 31 декабря 2024 года.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</w:t>
      </w:r>
      <w:r w:rsidRPr="0079504C">
        <w:rPr>
          <w:sz w:val="27"/>
          <w:szCs w:val="27"/>
        </w:rPr>
        <w:br/>
        <w:t>и прекращаются вместе с истечением срока действия настоящего Соглашения, указанного в п. 5.1.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5.3. Действие настоящего Соглашения может быть прекращено досрочно </w:t>
      </w:r>
      <w:r w:rsidRPr="0079504C">
        <w:rPr>
          <w:sz w:val="27"/>
          <w:szCs w:val="27"/>
        </w:rPr>
        <w:br/>
        <w:t>(до истечения срока его действия):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5.3.2. В одностороннем порядке настоящее Соглашения расторгается в случае: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- изменения действующего законодательства Российской Федерации, в связи </w:t>
      </w:r>
      <w:r w:rsidRPr="0079504C">
        <w:rPr>
          <w:sz w:val="27"/>
          <w:szCs w:val="27"/>
        </w:rPr>
        <w:br/>
        <w:t>с которым выполнение условий настоящего Соглашения Сторонами становится невозможным;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5.3.3. В судебном порядке на основании решения суда.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</w:t>
      </w:r>
      <w:r w:rsidRPr="0079504C">
        <w:rPr>
          <w:sz w:val="27"/>
          <w:szCs w:val="27"/>
        </w:rPr>
        <w:br/>
        <w:t>за 30 дней.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79504C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6. Заключительные положения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</w:t>
      </w:r>
      <w:r>
        <w:rPr>
          <w:sz w:val="27"/>
          <w:szCs w:val="27"/>
        </w:rPr>
        <w:t>и Белгородской области</w:t>
      </w:r>
      <w:r w:rsidRPr="0079504C">
        <w:rPr>
          <w:sz w:val="27"/>
          <w:szCs w:val="27"/>
        </w:rPr>
        <w:t>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lastRenderedPageBreak/>
        <w:t xml:space="preserve">6.3. Все уведомления, заявления и сообщения направляются Сторонами </w:t>
      </w:r>
      <w:r w:rsidRPr="0079504C">
        <w:rPr>
          <w:sz w:val="27"/>
          <w:szCs w:val="27"/>
        </w:rPr>
        <w:br/>
        <w:t>в письменной форме.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6.5. Все споры и разногласия, которые могут возникнуть между Сторонами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79504C">
        <w:rPr>
          <w:sz w:val="27"/>
          <w:szCs w:val="27"/>
        </w:rPr>
        <w:br/>
        <w:t>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13227" w:rsidRPr="0079504C" w:rsidRDefault="00413227" w:rsidP="00413227">
      <w:pPr>
        <w:pStyle w:val="ConsPlusNormal"/>
        <w:ind w:firstLine="540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13227" w:rsidRPr="0079504C" w:rsidRDefault="00413227" w:rsidP="0041322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413227" w:rsidRPr="0079504C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7. Реквизиты</w:t>
      </w:r>
      <w:r>
        <w:rPr>
          <w:b/>
          <w:sz w:val="27"/>
          <w:szCs w:val="27"/>
        </w:rPr>
        <w:t xml:space="preserve"> и подписи</w:t>
      </w:r>
      <w:r w:rsidRPr="0079504C">
        <w:rPr>
          <w:b/>
          <w:sz w:val="27"/>
          <w:szCs w:val="27"/>
        </w:rPr>
        <w:t xml:space="preserve"> Сторон</w:t>
      </w:r>
    </w:p>
    <w:p w:rsidR="00413227" w:rsidRPr="00D6490D" w:rsidRDefault="00413227" w:rsidP="0041322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13227" w:rsidRPr="00E26BC8" w:rsidRDefault="00413227" w:rsidP="0041322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>Глава администрации                                      Глава администрации</w:t>
      </w:r>
    </w:p>
    <w:p w:rsidR="00413227" w:rsidRPr="00E26BC8" w:rsidRDefault="00B50442" w:rsidP="0041322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Дубовского сельского</w:t>
      </w:r>
      <w:r w:rsidR="00413227" w:rsidRPr="00E26BC8">
        <w:rPr>
          <w:b/>
        </w:rPr>
        <w:t xml:space="preserve"> поселения                   Белгородского района</w:t>
      </w:r>
    </w:p>
    <w:p w:rsidR="00413227" w:rsidRPr="00E26BC8" w:rsidRDefault="00413227" w:rsidP="0041322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 xml:space="preserve">___________________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930"/>
      </w:tblGrid>
      <w:tr w:rsidR="00413227" w:rsidRPr="00E26BC8" w:rsidTr="00DD6923">
        <w:tc>
          <w:tcPr>
            <w:tcW w:w="4668" w:type="dxa"/>
          </w:tcPr>
          <w:p w:rsidR="00413227" w:rsidRPr="00E26BC8" w:rsidRDefault="00413227" w:rsidP="00DD692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B50442">
              <w:rPr>
                <w:rFonts w:ascii="Times New Roman" w:hAnsi="Times New Roman" w:cs="Times New Roman"/>
                <w:sz w:val="24"/>
                <w:szCs w:val="24"/>
              </w:rPr>
              <w:t>308501, Белгородская область, Белгородский район, п. Дубовое, ул. Зеленая, 16</w:t>
            </w:r>
          </w:p>
          <w:p w:rsidR="00B50442" w:rsidRDefault="00413227" w:rsidP="00DD692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B50442">
              <w:rPr>
                <w:rFonts w:ascii="Times New Roman" w:hAnsi="Times New Roman" w:cs="Times New Roman"/>
                <w:sz w:val="24"/>
                <w:szCs w:val="24"/>
              </w:rPr>
              <w:t>308501, Белгородская область, Белгородский район, п. Дубовое, ул. Зеленая, 2с</w:t>
            </w:r>
          </w:p>
          <w:p w:rsidR="00413227" w:rsidRPr="00E26BC8" w:rsidRDefault="00413227" w:rsidP="00DD692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 __________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>КПП: __________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 __________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 __________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 __________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>Номер счета банка получателя средств(к/с): __________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(р/с): ______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BC8">
              <w:t>КБК: __________</w:t>
            </w:r>
          </w:p>
        </w:tc>
        <w:tc>
          <w:tcPr>
            <w:tcW w:w="5129" w:type="dxa"/>
            <w:shd w:val="clear" w:color="auto" w:fill="auto"/>
          </w:tcPr>
          <w:p w:rsidR="00413227" w:rsidRPr="00E26BC8" w:rsidRDefault="00413227" w:rsidP="00DD692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Юридический адрес: 308503, Белгородская область, Белгородский района, п. Майский, ул. Кирова, д. 6</w:t>
            </w:r>
          </w:p>
          <w:p w:rsidR="00413227" w:rsidRPr="00E26BC8" w:rsidRDefault="00413227" w:rsidP="00DD692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Почтовый адрес: 308007, Белгородская обл., г. Белгород, ул. Шершнева, д. 1а</w:t>
            </w:r>
          </w:p>
          <w:p w:rsidR="00413227" w:rsidRPr="00E26BC8" w:rsidRDefault="00413227" w:rsidP="00DD692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  <w:r w:rsidRPr="00E2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Белгородской области (администрация Белгородского района, л/с 04263003070)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 3102003133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КПП: </w:t>
            </w:r>
            <w:r w:rsidRPr="00E26BC8">
              <w:rPr>
                <w:color w:val="000000"/>
              </w:rPr>
              <w:t>310201001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 14610450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 Отделение Белгород Банка России//УФК по Белгородской области г. Белгород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 011403102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Номер счета банка получателя средств(к/с): </w:t>
            </w:r>
            <w:r w:rsidRPr="00E26BC8">
              <w:rPr>
                <w:color w:val="000000"/>
              </w:rPr>
              <w:t>40102810745370000018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(р/с): 03100643000000012600</w:t>
            </w:r>
          </w:p>
          <w:p w:rsidR="00413227" w:rsidRPr="00E26BC8" w:rsidRDefault="00413227" w:rsidP="00DD69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КБК: 85020240014050000150</w:t>
            </w:r>
          </w:p>
        </w:tc>
      </w:tr>
    </w:tbl>
    <w:p w:rsidR="00413227" w:rsidRPr="00D6490D" w:rsidRDefault="00413227" w:rsidP="0041322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413227" w:rsidRPr="00D6490D" w:rsidRDefault="00413227" w:rsidP="0041322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 xml:space="preserve">____________ </w:t>
      </w:r>
      <w:r w:rsidR="00B50442">
        <w:rPr>
          <w:b/>
          <w:sz w:val="27"/>
          <w:szCs w:val="27"/>
        </w:rPr>
        <w:t>Кудрявцев А.Н.</w:t>
      </w:r>
      <w:r w:rsidRPr="00D6490D">
        <w:rPr>
          <w:b/>
          <w:sz w:val="27"/>
          <w:szCs w:val="27"/>
        </w:rPr>
        <w:t xml:space="preserve">                                  ______________ В.Н. Перцев</w:t>
      </w:r>
      <w:r>
        <w:rPr>
          <w:b/>
          <w:sz w:val="27"/>
          <w:szCs w:val="27"/>
        </w:rPr>
        <w:t xml:space="preserve">   </w:t>
      </w:r>
      <w:r w:rsidRPr="00D6490D">
        <w:rPr>
          <w:b/>
          <w:sz w:val="27"/>
          <w:szCs w:val="27"/>
        </w:rPr>
        <w:t xml:space="preserve">                                                       </w:t>
      </w:r>
    </w:p>
    <w:p w:rsidR="00413227" w:rsidRPr="00D6490D" w:rsidRDefault="00413227" w:rsidP="00413227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 xml:space="preserve">«__» ______________ 2021 г.                             «__» _______________ 2021 г.    </w:t>
      </w:r>
    </w:p>
    <w:p w:rsidR="00413227" w:rsidRPr="00D6490D" w:rsidRDefault="00413227" w:rsidP="0041322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6490D">
        <w:rPr>
          <w:b/>
          <w:sz w:val="27"/>
          <w:szCs w:val="27"/>
        </w:rPr>
        <w:t xml:space="preserve">     М.П.                                                                      М.П.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6057"/>
      </w:tblGrid>
      <w:tr w:rsidR="00413227" w:rsidRPr="0079504C" w:rsidTr="00DD6923">
        <w:tc>
          <w:tcPr>
            <w:tcW w:w="3402" w:type="dxa"/>
          </w:tcPr>
          <w:p w:rsidR="00413227" w:rsidRPr="0079504C" w:rsidRDefault="00413227" w:rsidP="00DD6923">
            <w:pPr>
              <w:spacing w:after="200"/>
              <w:rPr>
                <w:rFonts w:asciiTheme="minorHAnsi" w:eastAsiaTheme="minorHAnsi" w:hAnsiTheme="minorHAnsi" w:cstheme="minorBid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</w:tcPr>
          <w:p w:rsidR="00413227" w:rsidRPr="0079504C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13227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13227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13227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13227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B50442" w:rsidRDefault="00B50442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B50442" w:rsidRDefault="00B50442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B50442" w:rsidRDefault="00B50442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13227" w:rsidRPr="0079504C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</w:p>
          <w:p w:rsidR="00413227" w:rsidRPr="0079504C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Приложение к Соглашению </w:t>
            </w:r>
          </w:p>
          <w:p w:rsidR="00413227" w:rsidRPr="0079504C" w:rsidRDefault="00413227" w:rsidP="00DD6923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от «__»_________ 2021 г. №__/___/___</w:t>
            </w:r>
          </w:p>
          <w:p w:rsidR="00413227" w:rsidRPr="0079504C" w:rsidRDefault="00413227" w:rsidP="00DD6923">
            <w:pPr>
              <w:jc w:val="both"/>
              <w:rPr>
                <w:b/>
                <w:bCs/>
                <w:spacing w:val="-3"/>
                <w:sz w:val="27"/>
                <w:szCs w:val="27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между администрацией </w:t>
            </w:r>
            <w:r w:rsidR="00B50442">
              <w:rPr>
                <w:rFonts w:eastAsiaTheme="minorHAnsi"/>
                <w:b/>
                <w:sz w:val="27"/>
                <w:szCs w:val="27"/>
                <w:lang w:eastAsia="en-US"/>
              </w:rPr>
              <w:t>Дубовского сельского</w:t>
            </w:r>
            <w:r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</w:t>
            </w: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поселения и администрацией Белгородского района  по </w:t>
            </w:r>
            <w:r w:rsidRPr="0079504C">
              <w:rPr>
                <w:b/>
                <w:bCs/>
                <w:spacing w:val="-3"/>
                <w:sz w:val="27"/>
                <w:szCs w:val="27"/>
              </w:rPr>
              <w:t xml:space="preserve">осуществлению муниципального контроля за исполнением физическими </w:t>
            </w:r>
            <w:r w:rsidRPr="0079504C">
              <w:rPr>
                <w:b/>
                <w:bCs/>
                <w:spacing w:val="-3"/>
                <w:sz w:val="27"/>
                <w:szCs w:val="27"/>
              </w:rPr>
              <w:br/>
              <w:t xml:space="preserve">и юридическими лицами требований, установленных правилами благоустройства </w:t>
            </w:r>
            <w:r>
              <w:rPr>
                <w:b/>
                <w:bCs/>
                <w:spacing w:val="-3"/>
                <w:sz w:val="27"/>
                <w:szCs w:val="27"/>
              </w:rPr>
              <w:br/>
            </w:r>
            <w:r w:rsidRPr="0079504C">
              <w:rPr>
                <w:b/>
                <w:bCs/>
                <w:spacing w:val="-3"/>
                <w:sz w:val="27"/>
                <w:szCs w:val="27"/>
              </w:rPr>
              <w:t xml:space="preserve">на территории </w:t>
            </w:r>
            <w:r w:rsidR="00B50442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Дубовского сельского </w:t>
            </w:r>
            <w:r w:rsidRPr="0079504C">
              <w:rPr>
                <w:b/>
                <w:bCs/>
                <w:spacing w:val="-3"/>
                <w:sz w:val="27"/>
                <w:szCs w:val="27"/>
              </w:rPr>
              <w:t>поселения</w:t>
            </w:r>
          </w:p>
          <w:p w:rsidR="00413227" w:rsidRPr="0079504C" w:rsidRDefault="00413227" w:rsidP="00DD6923">
            <w:pPr>
              <w:spacing w:after="200"/>
              <w:jc w:val="center"/>
              <w:rPr>
                <w:b/>
                <w:sz w:val="27"/>
                <w:szCs w:val="27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«ФОРМА»</w:t>
            </w:r>
          </w:p>
        </w:tc>
      </w:tr>
    </w:tbl>
    <w:p w:rsidR="00413227" w:rsidRPr="0079504C" w:rsidRDefault="00413227" w:rsidP="00413227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79504C">
        <w:rPr>
          <w:b/>
          <w:caps/>
          <w:sz w:val="27"/>
          <w:szCs w:val="27"/>
        </w:rPr>
        <w:lastRenderedPageBreak/>
        <w:t>Отчет</w:t>
      </w:r>
    </w:p>
    <w:p w:rsidR="00413227" w:rsidRPr="0079504C" w:rsidRDefault="00413227" w:rsidP="00413227">
      <w:pPr>
        <w:jc w:val="center"/>
        <w:rPr>
          <w:b/>
          <w:bCs/>
          <w:spacing w:val="-3"/>
          <w:sz w:val="27"/>
          <w:szCs w:val="27"/>
        </w:rPr>
      </w:pPr>
      <w:r w:rsidRPr="0079504C">
        <w:rPr>
          <w:b/>
          <w:spacing w:val="5"/>
          <w:sz w:val="27"/>
          <w:szCs w:val="27"/>
        </w:rPr>
        <w:t xml:space="preserve">об использовании межбюджетных трансфертов </w:t>
      </w:r>
      <w:r w:rsidRPr="0079504C">
        <w:rPr>
          <w:b/>
          <w:bCs/>
          <w:sz w:val="27"/>
          <w:szCs w:val="27"/>
        </w:rPr>
        <w:t xml:space="preserve">предоставляемых  </w:t>
      </w:r>
      <w:r w:rsidRPr="0079504C">
        <w:rPr>
          <w:b/>
          <w:bCs/>
          <w:sz w:val="27"/>
          <w:szCs w:val="27"/>
        </w:rPr>
        <w:br/>
      </w:r>
      <w:r w:rsidRPr="0079504C">
        <w:rPr>
          <w:b/>
          <w:sz w:val="27"/>
          <w:szCs w:val="27"/>
        </w:rPr>
        <w:t>из бюджета поселений бюджету муниципального района «Белгородский район»  на осуществление части  полномочий поселени</w:t>
      </w:r>
      <w:r>
        <w:rPr>
          <w:b/>
          <w:sz w:val="27"/>
          <w:szCs w:val="27"/>
        </w:rPr>
        <w:t>я</w:t>
      </w:r>
      <w:r w:rsidRPr="0079504C">
        <w:rPr>
          <w:b/>
          <w:bCs/>
          <w:sz w:val="27"/>
          <w:szCs w:val="27"/>
        </w:rPr>
        <w:t xml:space="preserve"> </w:t>
      </w:r>
      <w:r w:rsidRPr="0079504C">
        <w:rPr>
          <w:b/>
          <w:bCs/>
          <w:spacing w:val="-3"/>
          <w:sz w:val="27"/>
          <w:szCs w:val="27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</w:t>
      </w:r>
      <w:r w:rsidRPr="0079504C">
        <w:rPr>
          <w:b/>
          <w:bCs/>
          <w:spacing w:val="-3"/>
          <w:sz w:val="27"/>
          <w:szCs w:val="27"/>
        </w:rPr>
        <w:br/>
        <w:t xml:space="preserve">на территории </w:t>
      </w:r>
      <w:r w:rsidR="00B50442">
        <w:rPr>
          <w:rFonts w:eastAsiaTheme="minorHAnsi"/>
          <w:b/>
          <w:sz w:val="27"/>
          <w:szCs w:val="27"/>
          <w:lang w:eastAsia="en-US"/>
        </w:rPr>
        <w:t xml:space="preserve">Дубовского сельского </w:t>
      </w:r>
      <w:r w:rsidRPr="0079504C">
        <w:rPr>
          <w:b/>
          <w:bCs/>
          <w:spacing w:val="-3"/>
          <w:sz w:val="27"/>
          <w:szCs w:val="27"/>
        </w:rPr>
        <w:t>поселения</w:t>
      </w:r>
    </w:p>
    <w:p w:rsidR="00413227" w:rsidRPr="0079504C" w:rsidRDefault="00413227" w:rsidP="00413227">
      <w:pPr>
        <w:adjustRightInd w:val="0"/>
        <w:jc w:val="center"/>
        <w:textAlignment w:val="baseline"/>
        <w:rPr>
          <w:b/>
          <w:sz w:val="27"/>
          <w:szCs w:val="27"/>
        </w:rPr>
      </w:pPr>
    </w:p>
    <w:p w:rsidR="00413227" w:rsidRPr="0079504C" w:rsidRDefault="00413227" w:rsidP="00413227">
      <w:pPr>
        <w:adjustRightInd w:val="0"/>
        <w:textAlignment w:val="baseline"/>
        <w:rPr>
          <w:sz w:val="27"/>
          <w:szCs w:val="27"/>
        </w:rPr>
      </w:pPr>
      <w:r w:rsidRPr="0079504C">
        <w:rPr>
          <w:caps/>
          <w:sz w:val="27"/>
          <w:szCs w:val="27"/>
        </w:rPr>
        <w:t>П</w:t>
      </w:r>
      <w:r w:rsidRPr="0079504C">
        <w:rPr>
          <w:sz w:val="27"/>
          <w:szCs w:val="27"/>
        </w:rPr>
        <w:t xml:space="preserve">ериодичность: годовой    </w:t>
      </w:r>
    </w:p>
    <w:p w:rsidR="00413227" w:rsidRPr="0079504C" w:rsidRDefault="00413227" w:rsidP="00413227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79504C">
        <w:rPr>
          <w:sz w:val="27"/>
          <w:szCs w:val="27"/>
        </w:rPr>
        <w:t>Единица измерения: руб.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13227" w:rsidRPr="00D6490D" w:rsidTr="00DD6923">
        <w:trPr>
          <w:trHeight w:val="847"/>
        </w:trPr>
        <w:tc>
          <w:tcPr>
            <w:tcW w:w="9344" w:type="dxa"/>
            <w:gridSpan w:val="2"/>
          </w:tcPr>
          <w:p w:rsidR="00413227" w:rsidRPr="00D6490D" w:rsidRDefault="00413227" w:rsidP="00DD6923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Поступило МБТ из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бюджета </w:t>
            </w:r>
            <w:r w:rsidR="00B50442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Дубовского сельского 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бюджету муниципального района «Белгородский район» Белгородской области </w:t>
            </w:r>
          </w:p>
        </w:tc>
      </w:tr>
      <w:tr w:rsidR="00413227" w:rsidRPr="00D6490D" w:rsidTr="00DD6923">
        <w:trPr>
          <w:trHeight w:val="819"/>
        </w:trPr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jc w:val="center"/>
              <w:rPr>
                <w:rFonts w:eastAsiaTheme="minorHAnsi"/>
                <w:spacing w:val="5"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№ и дата Соглашения</w:t>
            </w:r>
          </w:p>
          <w:p w:rsidR="00413227" w:rsidRPr="00D6490D" w:rsidRDefault="00413227" w:rsidP="00DD6923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с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умма, руб.</w:t>
            </w:r>
          </w:p>
        </w:tc>
      </w:tr>
      <w:tr w:rsidR="00413227" w:rsidRPr="00D6490D" w:rsidTr="00DD6923"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413227" w:rsidRPr="00D6490D" w:rsidTr="00DD6923"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413227" w:rsidRPr="00D6490D" w:rsidTr="00DD6923"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413227" w:rsidRPr="00D6490D" w:rsidRDefault="00413227" w:rsidP="00DD6923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413227" w:rsidRPr="00D6490D" w:rsidRDefault="00413227" w:rsidP="00413227">
      <w:pPr>
        <w:widowControl w:val="0"/>
        <w:adjustRightInd w:val="0"/>
        <w:spacing w:line="360" w:lineRule="atLeast"/>
        <w:jc w:val="both"/>
        <w:textAlignment w:val="baseline"/>
        <w:rPr>
          <w:caps/>
          <w:sz w:val="27"/>
          <w:szCs w:val="27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1"/>
        <w:gridCol w:w="4249"/>
        <w:gridCol w:w="4414"/>
      </w:tblGrid>
      <w:tr w:rsidR="00413227" w:rsidRPr="00D6490D" w:rsidTr="00DD6923">
        <w:trPr>
          <w:trHeight w:val="866"/>
        </w:trPr>
        <w:tc>
          <w:tcPr>
            <w:tcW w:w="9344" w:type="dxa"/>
            <w:gridSpan w:val="3"/>
          </w:tcPr>
          <w:p w:rsidR="00413227" w:rsidRPr="00D6490D" w:rsidRDefault="00413227" w:rsidP="00DD6923">
            <w:pPr>
              <w:spacing w:after="200" w:line="276" w:lineRule="auto"/>
              <w:jc w:val="center"/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  <w:t>К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ассовые расходы бюджета муниципального района «Белгородск</w:t>
            </w:r>
            <w:r>
              <w:rPr>
                <w:rFonts w:eastAsiaTheme="minorHAnsi"/>
                <w:b/>
                <w:sz w:val="27"/>
                <w:szCs w:val="27"/>
                <w:lang w:eastAsia="en-US"/>
              </w:rPr>
              <w:t>ий район» Белгородской области на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осуществление переданных полномочий</w:t>
            </w:r>
          </w:p>
        </w:tc>
      </w:tr>
      <w:tr w:rsidR="00413227" w:rsidRPr="00D6490D" w:rsidTr="00DD6923">
        <w:trPr>
          <w:trHeight w:val="659"/>
        </w:trPr>
        <w:tc>
          <w:tcPr>
            <w:tcW w:w="675" w:type="dxa"/>
          </w:tcPr>
          <w:p w:rsidR="00413227" w:rsidRPr="00D6490D" w:rsidRDefault="00413227" w:rsidP="00DD6923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413227" w:rsidRPr="00D6490D" w:rsidRDefault="00413227" w:rsidP="00DD6923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 xml:space="preserve">КБК 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413227" w:rsidRPr="00D6490D" w:rsidRDefault="00413227" w:rsidP="00DD6923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Сумма фактически выполненных работ, руб.</w:t>
            </w:r>
          </w:p>
        </w:tc>
      </w:tr>
      <w:tr w:rsidR="00413227" w:rsidRPr="00D6490D" w:rsidTr="00DD6923">
        <w:tc>
          <w:tcPr>
            <w:tcW w:w="675" w:type="dxa"/>
          </w:tcPr>
          <w:p w:rsidR="00413227" w:rsidRPr="00D6490D" w:rsidRDefault="00413227" w:rsidP="00DD6923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</w:tcPr>
          <w:p w:rsidR="00413227" w:rsidRPr="00D6490D" w:rsidRDefault="00413227" w:rsidP="00DD6923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417" w:type="dxa"/>
          </w:tcPr>
          <w:p w:rsidR="00413227" w:rsidRPr="00D6490D" w:rsidRDefault="00413227" w:rsidP="00DD6923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413227" w:rsidRDefault="00413227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B50442" w:rsidRDefault="00B50442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B50442" w:rsidRDefault="00B50442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B50442" w:rsidRDefault="00B50442" w:rsidP="00413227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B50442" w:rsidRPr="00B50442" w:rsidRDefault="00B50442" w:rsidP="00B50442">
      <w:pPr>
        <w:pStyle w:val="ConsPlusNormal"/>
        <w:ind w:left="4820"/>
        <w:jc w:val="center"/>
        <w:rPr>
          <w:b/>
        </w:rPr>
      </w:pPr>
      <w:bookmarkStart w:id="4" w:name="P154"/>
      <w:bookmarkEnd w:id="4"/>
      <w:r w:rsidRPr="00B50442">
        <w:rPr>
          <w:b/>
        </w:rPr>
        <w:lastRenderedPageBreak/>
        <w:t>УТВЕРЖДЁН</w:t>
      </w:r>
    </w:p>
    <w:p w:rsidR="00B50442" w:rsidRPr="00B50442" w:rsidRDefault="00B50442" w:rsidP="00B50442">
      <w:pPr>
        <w:pStyle w:val="ConsPlusNormal"/>
        <w:ind w:left="4820"/>
        <w:jc w:val="center"/>
        <w:rPr>
          <w:b/>
        </w:rPr>
      </w:pPr>
      <w:r w:rsidRPr="00B50442">
        <w:rPr>
          <w:b/>
        </w:rPr>
        <w:t>решением земского собрания</w:t>
      </w:r>
    </w:p>
    <w:p w:rsidR="00B50442" w:rsidRPr="00B50442" w:rsidRDefault="00B50442" w:rsidP="00B50442">
      <w:pPr>
        <w:widowControl w:val="0"/>
        <w:autoSpaceDE w:val="0"/>
        <w:autoSpaceDN w:val="0"/>
        <w:ind w:left="4820"/>
        <w:jc w:val="center"/>
        <w:rPr>
          <w:sz w:val="28"/>
          <w:szCs w:val="28"/>
        </w:rPr>
      </w:pPr>
      <w:r w:rsidRPr="00B50442">
        <w:rPr>
          <w:b/>
          <w:sz w:val="28"/>
          <w:szCs w:val="28"/>
        </w:rPr>
        <w:t>Дубовского сельского поселения от «</w:t>
      </w:r>
      <w:r w:rsidR="00354357">
        <w:rPr>
          <w:b/>
          <w:sz w:val="28"/>
          <w:szCs w:val="28"/>
        </w:rPr>
        <w:t>21</w:t>
      </w:r>
      <w:r w:rsidRPr="00B50442">
        <w:rPr>
          <w:b/>
          <w:sz w:val="28"/>
          <w:szCs w:val="28"/>
        </w:rPr>
        <w:t xml:space="preserve">» </w:t>
      </w:r>
      <w:r w:rsidR="00354357">
        <w:rPr>
          <w:b/>
          <w:sz w:val="28"/>
          <w:szCs w:val="28"/>
        </w:rPr>
        <w:t>октября</w:t>
      </w:r>
      <w:r w:rsidRPr="00B50442">
        <w:rPr>
          <w:b/>
          <w:sz w:val="28"/>
          <w:szCs w:val="28"/>
        </w:rPr>
        <w:t xml:space="preserve"> 2021 года №</w:t>
      </w:r>
      <w:r w:rsidR="00354357">
        <w:rPr>
          <w:b/>
          <w:sz w:val="28"/>
          <w:szCs w:val="28"/>
        </w:rPr>
        <w:t xml:space="preserve"> 177</w:t>
      </w:r>
    </w:p>
    <w:p w:rsidR="00B50442" w:rsidRDefault="00B50442" w:rsidP="00413227">
      <w:pPr>
        <w:widowControl w:val="0"/>
        <w:autoSpaceDE w:val="0"/>
        <w:autoSpaceDN w:val="0"/>
        <w:jc w:val="center"/>
      </w:pPr>
    </w:p>
    <w:p w:rsidR="00413227" w:rsidRPr="0079504C" w:rsidRDefault="005D425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hyperlink w:anchor="P154" w:history="1">
        <w:r w:rsidR="00413227" w:rsidRPr="0079504C">
          <w:rPr>
            <w:b/>
            <w:sz w:val="27"/>
            <w:szCs w:val="27"/>
          </w:rPr>
          <w:t>Порядок и условия</w:t>
        </w:r>
      </w:hyperlink>
      <w:r w:rsidR="00413227" w:rsidRPr="0079504C">
        <w:rPr>
          <w:b/>
          <w:sz w:val="27"/>
          <w:szCs w:val="27"/>
        </w:rPr>
        <w:t xml:space="preserve"> </w:t>
      </w:r>
    </w:p>
    <w:p w:rsidR="00413227" w:rsidRPr="0079504C" w:rsidRDefault="00413227" w:rsidP="0041322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предоставления межбюджетных трансфертов, </w:t>
      </w:r>
      <w:r w:rsidRPr="0079504C">
        <w:rPr>
          <w:b/>
          <w:bCs/>
          <w:sz w:val="27"/>
          <w:szCs w:val="27"/>
        </w:rPr>
        <w:t xml:space="preserve">предоставляемых </w:t>
      </w:r>
      <w:r w:rsidRPr="0079504C">
        <w:rPr>
          <w:b/>
          <w:sz w:val="27"/>
          <w:szCs w:val="27"/>
        </w:rPr>
        <w:t>из бюджет</w:t>
      </w:r>
      <w:r>
        <w:rPr>
          <w:b/>
          <w:sz w:val="27"/>
          <w:szCs w:val="27"/>
        </w:rPr>
        <w:t>а</w:t>
      </w:r>
      <w:r w:rsidRPr="0079504C">
        <w:rPr>
          <w:b/>
          <w:sz w:val="27"/>
          <w:szCs w:val="27"/>
        </w:rPr>
        <w:t xml:space="preserve"> </w:t>
      </w:r>
      <w:r w:rsidR="00B50442">
        <w:rPr>
          <w:b/>
          <w:sz w:val="27"/>
          <w:szCs w:val="27"/>
        </w:rPr>
        <w:t>Дубовского</w:t>
      </w:r>
      <w:r w:rsidRPr="00787977">
        <w:rPr>
          <w:b/>
          <w:sz w:val="27"/>
          <w:szCs w:val="27"/>
        </w:rPr>
        <w:t xml:space="preserve"> сельского поселения </w:t>
      </w:r>
      <w:r w:rsidRPr="0079504C">
        <w:rPr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B50442">
        <w:rPr>
          <w:b/>
          <w:sz w:val="27"/>
          <w:szCs w:val="27"/>
        </w:rPr>
        <w:t>Дубовского</w:t>
      </w:r>
      <w:r w:rsidRPr="00787977">
        <w:rPr>
          <w:b/>
          <w:sz w:val="27"/>
          <w:szCs w:val="27"/>
        </w:rPr>
        <w:t xml:space="preserve"> сельского поселения</w:t>
      </w:r>
      <w:r w:rsidRPr="0079504C">
        <w:rPr>
          <w:b/>
          <w:sz w:val="27"/>
          <w:szCs w:val="27"/>
        </w:rPr>
        <w:t xml:space="preserve"> по осуществлению муниципального контроля за исполнением физическими и юридическими лицами требований, установленных правилами благоустройства </w:t>
      </w:r>
      <w:r>
        <w:rPr>
          <w:b/>
          <w:sz w:val="27"/>
          <w:szCs w:val="27"/>
        </w:rPr>
        <w:br/>
      </w:r>
      <w:r w:rsidRPr="0079504C">
        <w:rPr>
          <w:b/>
          <w:sz w:val="27"/>
          <w:szCs w:val="27"/>
        </w:rPr>
        <w:t xml:space="preserve">на территории </w:t>
      </w:r>
      <w:r w:rsidR="00B50442">
        <w:rPr>
          <w:b/>
          <w:sz w:val="27"/>
          <w:szCs w:val="27"/>
        </w:rPr>
        <w:t>Дубовского</w:t>
      </w:r>
      <w:r w:rsidRPr="00787977">
        <w:rPr>
          <w:b/>
          <w:sz w:val="27"/>
          <w:szCs w:val="27"/>
        </w:rPr>
        <w:t xml:space="preserve"> сельского поселения</w:t>
      </w:r>
    </w:p>
    <w:p w:rsidR="00413227" w:rsidRPr="0079504C" w:rsidRDefault="00413227" w:rsidP="00413227">
      <w:pPr>
        <w:widowControl w:val="0"/>
        <w:autoSpaceDE w:val="0"/>
        <w:autoSpaceDN w:val="0"/>
        <w:ind w:firstLine="540"/>
        <w:rPr>
          <w:b/>
          <w:sz w:val="27"/>
          <w:szCs w:val="27"/>
        </w:rPr>
      </w:pPr>
    </w:p>
    <w:p w:rsidR="00413227" w:rsidRPr="0079504C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Настоящий Порядок устанавливает порядок определения ежегодного объема межбюджетных трансфертов, </w:t>
      </w:r>
      <w:r w:rsidRPr="0079504C">
        <w:rPr>
          <w:bCs/>
          <w:sz w:val="27"/>
          <w:szCs w:val="27"/>
        </w:rPr>
        <w:t xml:space="preserve">предоставляемых </w:t>
      </w:r>
      <w:r w:rsidRPr="0079504C">
        <w:rPr>
          <w:sz w:val="27"/>
          <w:szCs w:val="27"/>
        </w:rPr>
        <w:t>из бюджет</w:t>
      </w:r>
      <w:r>
        <w:rPr>
          <w:sz w:val="27"/>
          <w:szCs w:val="27"/>
        </w:rPr>
        <w:t>а</w:t>
      </w:r>
      <w:r w:rsidRPr="0079504C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Pr="0079504C">
        <w:rPr>
          <w:spacing w:val="-2"/>
          <w:sz w:val="27"/>
          <w:szCs w:val="27"/>
          <w:lang w:eastAsia="ar-SA"/>
        </w:rPr>
        <w:t xml:space="preserve"> части</w:t>
      </w:r>
      <w:r w:rsidRPr="0079504C">
        <w:rPr>
          <w:sz w:val="27"/>
          <w:szCs w:val="27"/>
        </w:rPr>
        <w:t xml:space="preserve"> полномочий поселени</w:t>
      </w:r>
      <w:r>
        <w:rPr>
          <w:sz w:val="27"/>
          <w:szCs w:val="27"/>
        </w:rPr>
        <w:t>я</w:t>
      </w:r>
      <w:r w:rsidRPr="0079504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</w:t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 </w:t>
      </w:r>
      <w:r>
        <w:rPr>
          <w:sz w:val="27"/>
          <w:szCs w:val="27"/>
        </w:rPr>
        <w:t xml:space="preserve">                                  </w:t>
      </w:r>
      <w:r w:rsidRPr="0079504C">
        <w:rPr>
          <w:sz w:val="27"/>
          <w:szCs w:val="27"/>
        </w:rPr>
        <w:t xml:space="preserve">и юридическими лицами требований, установленных правилами благоустройства </w:t>
      </w:r>
      <w:r>
        <w:rPr>
          <w:sz w:val="27"/>
          <w:szCs w:val="27"/>
        </w:rPr>
        <w:t xml:space="preserve">                  </w:t>
      </w:r>
      <w:r w:rsidRPr="0079504C">
        <w:rPr>
          <w:sz w:val="27"/>
          <w:szCs w:val="27"/>
        </w:rPr>
        <w:t xml:space="preserve">на территории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13227" w:rsidRPr="0079504C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Pr="00CA5562">
        <w:rPr>
          <w:sz w:val="27"/>
          <w:szCs w:val="27"/>
        </w:rPr>
        <w:t xml:space="preserve">муниципальным районом «Белгородский район» Белгородской области и </w:t>
      </w:r>
      <w:r>
        <w:rPr>
          <w:sz w:val="27"/>
          <w:szCs w:val="27"/>
        </w:rPr>
        <w:t xml:space="preserve">администрацией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 xml:space="preserve"> об осуществлении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 поселени</w:t>
      </w:r>
      <w:r>
        <w:rPr>
          <w:sz w:val="27"/>
          <w:szCs w:val="27"/>
        </w:rPr>
        <w:t xml:space="preserve">я </w:t>
      </w:r>
      <w:r w:rsidRPr="0079504C">
        <w:rPr>
          <w:sz w:val="27"/>
          <w:szCs w:val="27"/>
        </w:rPr>
        <w:t>по осуществлению муниципального контроля за исполнением физическими</w:t>
      </w:r>
      <w:r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и юридическими лицами требований, установленных правилами благоустройства на территории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13227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Размер межбюджетных трансфертов определяется в соответствии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>с Методикой расчета межбюджетных трансфертов, предоставляемых из бюджет</w:t>
      </w:r>
      <w:r>
        <w:rPr>
          <w:sz w:val="27"/>
          <w:szCs w:val="27"/>
        </w:rPr>
        <w:t>а</w:t>
      </w:r>
      <w:r w:rsidRPr="0079504C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Pr="0079504C">
        <w:rPr>
          <w:spacing w:val="-2"/>
          <w:sz w:val="27"/>
          <w:szCs w:val="27"/>
          <w:lang w:eastAsia="ar-SA"/>
        </w:rPr>
        <w:t xml:space="preserve"> части</w:t>
      </w:r>
      <w:r w:rsidRPr="0079504C">
        <w:rPr>
          <w:sz w:val="27"/>
          <w:szCs w:val="27"/>
        </w:rPr>
        <w:t xml:space="preserve"> полномочий поселени</w:t>
      </w:r>
      <w:r>
        <w:rPr>
          <w:sz w:val="27"/>
          <w:szCs w:val="27"/>
        </w:rPr>
        <w:t>я</w:t>
      </w:r>
      <w:r w:rsidRPr="0079504C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и юридическими лицами требований, установленных правилами благоустройства на территории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13227" w:rsidRPr="004C3C01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4C3C01">
        <w:rPr>
          <w:sz w:val="27"/>
          <w:szCs w:val="27"/>
        </w:rPr>
        <w:t xml:space="preserve">Межбюджетные трансферты перечисляются ежеквартально равными долями, не позднее </w:t>
      </w:r>
      <w:r>
        <w:rPr>
          <w:sz w:val="27"/>
          <w:szCs w:val="27"/>
        </w:rPr>
        <w:t>15</w:t>
      </w:r>
      <w:r w:rsidRPr="004C3C01">
        <w:rPr>
          <w:sz w:val="27"/>
          <w:szCs w:val="27"/>
        </w:rPr>
        <w:t xml:space="preserve">-го числа </w:t>
      </w:r>
      <w:r>
        <w:rPr>
          <w:sz w:val="27"/>
          <w:szCs w:val="27"/>
        </w:rPr>
        <w:t>последнего м</w:t>
      </w:r>
      <w:r w:rsidRPr="004C3C01">
        <w:rPr>
          <w:sz w:val="27"/>
          <w:szCs w:val="27"/>
        </w:rPr>
        <w:t xml:space="preserve">есяца, </w:t>
      </w:r>
      <w:r>
        <w:rPr>
          <w:sz w:val="27"/>
          <w:szCs w:val="27"/>
        </w:rPr>
        <w:t>текущего квартала</w:t>
      </w:r>
      <w:r w:rsidRPr="004C3C01">
        <w:rPr>
          <w:sz w:val="27"/>
          <w:szCs w:val="27"/>
        </w:rPr>
        <w:t>,</w:t>
      </w:r>
      <w:r w:rsidRPr="004C3C01">
        <w:rPr>
          <w:sz w:val="27"/>
          <w:szCs w:val="27"/>
        </w:rPr>
        <w:br/>
        <w:t xml:space="preserve">из бюджета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 </w:t>
      </w:r>
      <w:r w:rsidRPr="004C3C01">
        <w:rPr>
          <w:sz w:val="27"/>
          <w:szCs w:val="27"/>
        </w:rPr>
        <w:t>в бюджет муниципального района «Белгородский район» Белгородской области</w:t>
      </w:r>
      <w:bookmarkStart w:id="5" w:name="P168"/>
      <w:bookmarkEnd w:id="5"/>
      <w:r w:rsidRPr="004C3C01">
        <w:rPr>
          <w:sz w:val="27"/>
          <w:szCs w:val="27"/>
        </w:rPr>
        <w:t xml:space="preserve"> в соответствии с утвержденной методикой.</w:t>
      </w:r>
    </w:p>
    <w:p w:rsidR="00413227" w:rsidRPr="0079504C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Администрация Белгородского района </w:t>
      </w:r>
      <w:r>
        <w:rPr>
          <w:sz w:val="27"/>
          <w:szCs w:val="27"/>
        </w:rPr>
        <w:t xml:space="preserve">ежегодно </w:t>
      </w:r>
      <w:r w:rsidRPr="0079504C">
        <w:rPr>
          <w:sz w:val="27"/>
          <w:szCs w:val="27"/>
        </w:rPr>
        <w:t>не позднее 20-го числа месяца, следующего за отчетным периодом, направляет в администраци</w:t>
      </w:r>
      <w:r>
        <w:rPr>
          <w:sz w:val="27"/>
          <w:szCs w:val="27"/>
        </w:rPr>
        <w:t>ю</w:t>
      </w:r>
      <w:r w:rsidRPr="0079504C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>отчет о расходах бюджета муниципального района, источником финансового обеспечения которых являются межбюджетные тра</w:t>
      </w:r>
      <w:r>
        <w:rPr>
          <w:sz w:val="27"/>
          <w:szCs w:val="27"/>
        </w:rPr>
        <w:t>нсферты, предоставленные бюджето</w:t>
      </w:r>
      <w:r w:rsidRPr="0079504C">
        <w:rPr>
          <w:sz w:val="27"/>
          <w:szCs w:val="27"/>
        </w:rPr>
        <w:t xml:space="preserve">м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</w:t>
      </w:r>
      <w:r w:rsidRPr="0079504C">
        <w:rPr>
          <w:sz w:val="27"/>
          <w:szCs w:val="27"/>
        </w:rPr>
        <w:t>.</w:t>
      </w:r>
    </w:p>
    <w:p w:rsidR="00413227" w:rsidRPr="0079504C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lastRenderedPageBreak/>
        <w:t>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13227" w:rsidRPr="0079504C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 xml:space="preserve">При установлении отсутствия потребности муниципального района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в межбюджетных трансфертах, их остаток либо часть остатка подлежит возврату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>в доход бюджет</w:t>
      </w:r>
      <w:r>
        <w:rPr>
          <w:sz w:val="27"/>
          <w:szCs w:val="27"/>
        </w:rPr>
        <w:t>а</w:t>
      </w:r>
      <w:r w:rsidRPr="0079504C">
        <w:rPr>
          <w:sz w:val="27"/>
          <w:szCs w:val="27"/>
        </w:rPr>
        <w:t xml:space="preserve"> сельского поселения.</w:t>
      </w:r>
    </w:p>
    <w:p w:rsidR="00413227" w:rsidRPr="0079504C" w:rsidRDefault="00413227" w:rsidP="00413227">
      <w:pPr>
        <w:pStyle w:val="af2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709"/>
        <w:textAlignment w:val="auto"/>
        <w:rPr>
          <w:sz w:val="27"/>
          <w:szCs w:val="27"/>
        </w:rPr>
      </w:pPr>
      <w:r w:rsidRPr="0079504C">
        <w:rPr>
          <w:sz w:val="27"/>
          <w:szCs w:val="27"/>
        </w:rPr>
        <w:t>В случае невыполнения администраци</w:t>
      </w:r>
      <w:r>
        <w:rPr>
          <w:sz w:val="27"/>
          <w:szCs w:val="27"/>
        </w:rPr>
        <w:t>ей</w:t>
      </w:r>
      <w:r w:rsidRPr="0079504C">
        <w:rPr>
          <w:sz w:val="27"/>
          <w:szCs w:val="27"/>
        </w:rPr>
        <w:t xml:space="preserve">  </w:t>
      </w:r>
      <w:r w:rsidR="00B50442">
        <w:rPr>
          <w:sz w:val="27"/>
          <w:szCs w:val="27"/>
        </w:rPr>
        <w:t>Дубовского</w:t>
      </w:r>
      <w:r w:rsidRPr="00787977">
        <w:rPr>
          <w:sz w:val="27"/>
          <w:szCs w:val="27"/>
        </w:rPr>
        <w:t xml:space="preserve"> сельского поселения </w:t>
      </w:r>
      <w:r w:rsidRPr="0079504C">
        <w:rPr>
          <w:sz w:val="27"/>
          <w:szCs w:val="27"/>
        </w:rPr>
        <w:t xml:space="preserve">обязательств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>
        <w:rPr>
          <w:sz w:val="27"/>
          <w:szCs w:val="27"/>
        </w:rPr>
        <w:t>сельского</w:t>
      </w:r>
      <w:r w:rsidRPr="0079504C">
        <w:rPr>
          <w:sz w:val="27"/>
          <w:szCs w:val="27"/>
        </w:rPr>
        <w:t xml:space="preserve"> поселени</w:t>
      </w:r>
      <w:r>
        <w:rPr>
          <w:sz w:val="27"/>
          <w:szCs w:val="27"/>
        </w:rPr>
        <w:t>я</w:t>
      </w:r>
      <w:r w:rsidRPr="0079504C">
        <w:rPr>
          <w:sz w:val="27"/>
          <w:szCs w:val="27"/>
        </w:rPr>
        <w:t>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413227" w:rsidRPr="0079504C" w:rsidRDefault="00413227" w:rsidP="00413227">
      <w:pPr>
        <w:widowControl w:val="0"/>
        <w:autoSpaceDE w:val="0"/>
        <w:autoSpaceDN w:val="0"/>
        <w:ind w:firstLine="709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B50442" w:rsidRDefault="00B50442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B50442" w:rsidRPr="0079504C" w:rsidRDefault="00B50442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Pr="0079504C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13227" w:rsidRDefault="00413227" w:rsidP="00413227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354357" w:rsidRPr="00870C6B" w:rsidRDefault="00354357" w:rsidP="00354357">
      <w:pPr>
        <w:pStyle w:val="ConsPlusNormal"/>
        <w:ind w:left="4395"/>
        <w:jc w:val="center"/>
        <w:rPr>
          <w:b/>
          <w:sz w:val="27"/>
          <w:szCs w:val="27"/>
        </w:rPr>
      </w:pPr>
      <w:r w:rsidRPr="00870C6B">
        <w:rPr>
          <w:b/>
          <w:sz w:val="27"/>
          <w:szCs w:val="27"/>
        </w:rPr>
        <w:lastRenderedPageBreak/>
        <w:t>УТВЕРЖДЕНА</w:t>
      </w:r>
    </w:p>
    <w:p w:rsidR="00354357" w:rsidRDefault="00354357" w:rsidP="00354357">
      <w:pPr>
        <w:pStyle w:val="ConsPlusNormal"/>
        <w:ind w:left="4395"/>
        <w:jc w:val="center"/>
        <w:rPr>
          <w:b/>
          <w:sz w:val="27"/>
          <w:szCs w:val="27"/>
        </w:rPr>
      </w:pPr>
      <w:r w:rsidRPr="00870C6B">
        <w:rPr>
          <w:b/>
          <w:sz w:val="27"/>
          <w:szCs w:val="27"/>
        </w:rPr>
        <w:t xml:space="preserve">решением </w:t>
      </w:r>
      <w:r>
        <w:rPr>
          <w:b/>
          <w:sz w:val="27"/>
          <w:szCs w:val="27"/>
        </w:rPr>
        <w:t>земского собрания Дубовского</w:t>
      </w:r>
      <w:r w:rsidRPr="001B1EB3">
        <w:rPr>
          <w:b/>
          <w:sz w:val="27"/>
          <w:szCs w:val="27"/>
        </w:rPr>
        <w:t xml:space="preserve"> сельского поселения </w:t>
      </w:r>
    </w:p>
    <w:p w:rsidR="00354357" w:rsidRPr="00870C6B" w:rsidRDefault="00354357" w:rsidP="00354357">
      <w:pPr>
        <w:pStyle w:val="ConsPlusNormal"/>
        <w:ind w:left="4395"/>
        <w:jc w:val="center"/>
        <w:rPr>
          <w:sz w:val="27"/>
          <w:szCs w:val="27"/>
        </w:rPr>
      </w:pPr>
      <w:r w:rsidRPr="00870C6B">
        <w:rPr>
          <w:b/>
          <w:sz w:val="27"/>
          <w:szCs w:val="27"/>
        </w:rPr>
        <w:t>от «</w:t>
      </w:r>
      <w:r>
        <w:rPr>
          <w:b/>
          <w:sz w:val="27"/>
          <w:szCs w:val="27"/>
        </w:rPr>
        <w:t>21</w:t>
      </w:r>
      <w:r w:rsidRPr="00870C6B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октября</w:t>
      </w:r>
      <w:r w:rsidRPr="00870C6B">
        <w:rPr>
          <w:b/>
          <w:sz w:val="27"/>
          <w:szCs w:val="27"/>
        </w:rPr>
        <w:t xml:space="preserve"> 2021 года № </w:t>
      </w:r>
      <w:r>
        <w:rPr>
          <w:b/>
          <w:sz w:val="27"/>
          <w:szCs w:val="27"/>
        </w:rPr>
        <w:t>177</w:t>
      </w:r>
    </w:p>
    <w:p w:rsidR="00413227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354357" w:rsidRDefault="0035435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13227" w:rsidRPr="0079504C" w:rsidRDefault="00413227" w:rsidP="0041322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Методика</w:t>
      </w:r>
    </w:p>
    <w:p w:rsidR="00413227" w:rsidRDefault="00413227" w:rsidP="0041322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расчета межбюджетных трансфертов, предоставляемых из бюджет</w:t>
      </w:r>
      <w:r>
        <w:rPr>
          <w:b/>
          <w:sz w:val="27"/>
          <w:szCs w:val="27"/>
        </w:rPr>
        <w:t>а</w:t>
      </w:r>
      <w:r w:rsidRPr="0079504C">
        <w:rPr>
          <w:b/>
          <w:sz w:val="27"/>
          <w:szCs w:val="27"/>
        </w:rPr>
        <w:t xml:space="preserve"> </w:t>
      </w:r>
      <w:r w:rsidR="00B50442">
        <w:rPr>
          <w:b/>
          <w:sz w:val="27"/>
          <w:szCs w:val="27"/>
        </w:rPr>
        <w:t>Дубовского</w:t>
      </w:r>
      <w:r w:rsidRPr="001B1EB3">
        <w:rPr>
          <w:b/>
          <w:sz w:val="27"/>
          <w:szCs w:val="27"/>
        </w:rPr>
        <w:t xml:space="preserve"> сельского поселения </w:t>
      </w:r>
      <w:r w:rsidRPr="0079504C">
        <w:rPr>
          <w:b/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>
        <w:rPr>
          <w:b/>
          <w:sz w:val="27"/>
          <w:szCs w:val="27"/>
        </w:rPr>
        <w:t>я</w:t>
      </w:r>
      <w:r w:rsidRPr="0079504C">
        <w:rPr>
          <w:b/>
          <w:sz w:val="27"/>
          <w:szCs w:val="27"/>
        </w:rPr>
        <w:t xml:space="preserve"> по осуществлению муниципального контроля </w:t>
      </w:r>
      <w:r>
        <w:rPr>
          <w:b/>
          <w:sz w:val="27"/>
          <w:szCs w:val="27"/>
        </w:rPr>
        <w:br/>
      </w:r>
      <w:r w:rsidRPr="0079504C">
        <w:rPr>
          <w:b/>
          <w:sz w:val="27"/>
          <w:szCs w:val="27"/>
        </w:rPr>
        <w:t xml:space="preserve">за исполнением физическими и юридическими лицами требований, установленных правилами благоустройства на территории </w:t>
      </w:r>
      <w:r w:rsidR="00B50442">
        <w:rPr>
          <w:b/>
          <w:sz w:val="27"/>
          <w:szCs w:val="27"/>
        </w:rPr>
        <w:t>Дубовского</w:t>
      </w:r>
      <w:r w:rsidRPr="001B1EB3">
        <w:rPr>
          <w:b/>
          <w:sz w:val="27"/>
          <w:szCs w:val="27"/>
        </w:rPr>
        <w:t xml:space="preserve"> сельского поселения</w:t>
      </w:r>
    </w:p>
    <w:p w:rsidR="00413227" w:rsidRPr="0079504C" w:rsidRDefault="00413227" w:rsidP="00413227">
      <w:pPr>
        <w:jc w:val="center"/>
        <w:rPr>
          <w:b/>
          <w:sz w:val="27"/>
          <w:szCs w:val="27"/>
        </w:rPr>
      </w:pPr>
    </w:p>
    <w:p w:rsidR="00413227" w:rsidRPr="00181B43" w:rsidRDefault="00413227" w:rsidP="00413227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181B43">
        <w:rPr>
          <w:sz w:val="27"/>
          <w:szCs w:val="27"/>
        </w:rPr>
        <w:t>Методика</w:t>
      </w:r>
      <w:r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>расчет</w:t>
      </w:r>
      <w:r>
        <w:rPr>
          <w:sz w:val="27"/>
          <w:szCs w:val="27"/>
        </w:rPr>
        <w:t>ов</w:t>
      </w:r>
      <w:r w:rsidRPr="00181B43">
        <w:rPr>
          <w:sz w:val="27"/>
          <w:szCs w:val="27"/>
        </w:rPr>
        <w:t xml:space="preserve"> межбюджетных трансфертов, предоставляемых </w:t>
      </w:r>
      <w:r>
        <w:rPr>
          <w:sz w:val="27"/>
          <w:szCs w:val="27"/>
        </w:rPr>
        <w:br/>
      </w:r>
      <w:r w:rsidRPr="00181B43">
        <w:rPr>
          <w:sz w:val="27"/>
          <w:szCs w:val="27"/>
        </w:rPr>
        <w:t>из бюджет</w:t>
      </w:r>
      <w:r>
        <w:rPr>
          <w:sz w:val="27"/>
          <w:szCs w:val="27"/>
        </w:rPr>
        <w:t>а</w:t>
      </w:r>
      <w:r w:rsidRPr="00181B43">
        <w:rPr>
          <w:sz w:val="27"/>
          <w:szCs w:val="27"/>
        </w:rPr>
        <w:t xml:space="preserve"> </w:t>
      </w:r>
      <w:r w:rsidR="00B50442">
        <w:rPr>
          <w:sz w:val="27"/>
          <w:szCs w:val="27"/>
        </w:rPr>
        <w:t>Дубовского</w:t>
      </w:r>
      <w:r w:rsidRPr="001B1EB3">
        <w:rPr>
          <w:sz w:val="27"/>
          <w:szCs w:val="27"/>
        </w:rPr>
        <w:t xml:space="preserve"> сельского поселения </w:t>
      </w:r>
      <w:r w:rsidRPr="00181B43">
        <w:rPr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>
        <w:rPr>
          <w:sz w:val="27"/>
          <w:szCs w:val="27"/>
        </w:rPr>
        <w:t>я</w:t>
      </w:r>
      <w:r w:rsidRPr="00181B43">
        <w:rPr>
          <w:sz w:val="27"/>
          <w:szCs w:val="27"/>
        </w:rPr>
        <w:t xml:space="preserve"> по осуществлению муниципального контроля</w:t>
      </w:r>
      <w:r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 xml:space="preserve">за исполнением физическими и юридическими лицами требований, установленных правилами благоустройства на территории </w:t>
      </w:r>
      <w:r w:rsidR="00B50442">
        <w:rPr>
          <w:sz w:val="27"/>
          <w:szCs w:val="27"/>
        </w:rPr>
        <w:t>Дубовского</w:t>
      </w:r>
      <w:r w:rsidRPr="001B1EB3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(далее - Методика) включает в себя:</w:t>
      </w:r>
    </w:p>
    <w:p w:rsidR="00413227" w:rsidRDefault="00413227" w:rsidP="00413227">
      <w:pPr>
        <w:shd w:val="clear" w:color="auto" w:fill="FFFFFF"/>
        <w:ind w:right="29" w:firstLine="702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Объем средств на оплату труда (с начислениями) работников, непосредственно осуществляющих функции по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полномочий, рассчитывается по формуле:</w:t>
      </w:r>
    </w:p>
    <w:p w:rsidR="00413227" w:rsidRPr="0079504C" w:rsidRDefault="00413227" w:rsidP="00413227">
      <w:pPr>
        <w:shd w:val="clear" w:color="auto" w:fill="FFFFFF"/>
        <w:ind w:right="29" w:firstLine="702"/>
        <w:jc w:val="both"/>
        <w:rPr>
          <w:sz w:val="27"/>
          <w:szCs w:val="27"/>
        </w:rPr>
      </w:pPr>
    </w:p>
    <w:p w:rsidR="00413227" w:rsidRDefault="00413227" w:rsidP="00413227">
      <w:pPr>
        <w:ind w:firstLine="702"/>
        <w:jc w:val="both"/>
        <w:rPr>
          <w:sz w:val="27"/>
          <w:szCs w:val="27"/>
        </w:rPr>
      </w:pP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мбт = N * Чнп</w:t>
      </w:r>
      <w:r w:rsidRPr="0079504C">
        <w:rPr>
          <w:sz w:val="27"/>
          <w:szCs w:val="27"/>
        </w:rPr>
        <w:t>,</w:t>
      </w:r>
    </w:p>
    <w:p w:rsidR="00413227" w:rsidRPr="0079504C" w:rsidRDefault="00413227" w:rsidP="00413227">
      <w:pPr>
        <w:ind w:firstLine="702"/>
        <w:jc w:val="both"/>
        <w:rPr>
          <w:sz w:val="27"/>
          <w:szCs w:val="27"/>
        </w:rPr>
      </w:pPr>
    </w:p>
    <w:p w:rsidR="00413227" w:rsidRPr="0079504C" w:rsidRDefault="00413227" w:rsidP="00413227">
      <w:pPr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где: </w:t>
      </w: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мбт</w:t>
      </w:r>
      <w:r w:rsidRPr="0079504C">
        <w:rPr>
          <w:sz w:val="27"/>
          <w:szCs w:val="27"/>
        </w:rPr>
        <w:t xml:space="preserve"> – размер межбюджетных трансфертов на осуществление 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 поселений по осуществлению муниципального контроля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>за исполнением физическими и юридическими лицами требований, установленных правилами благоустройства на территории городских и сельских поселений;</w:t>
      </w:r>
    </w:p>
    <w:p w:rsidR="00413227" w:rsidRDefault="00413227" w:rsidP="00413227">
      <w:pPr>
        <w:ind w:firstLine="708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N</w:t>
      </w:r>
      <w:r w:rsidRPr="0079504C">
        <w:rPr>
          <w:sz w:val="27"/>
          <w:szCs w:val="27"/>
        </w:rPr>
        <w:t xml:space="preserve"> – норматив финансовых затрат на финансирование расходов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>и юридическими лицами требований, установленных правилами благоустройства на территории городских и сельских поселений, определяется по формуле:</w:t>
      </w:r>
    </w:p>
    <w:p w:rsidR="00413227" w:rsidRPr="0079504C" w:rsidRDefault="00413227" w:rsidP="00413227">
      <w:pPr>
        <w:ind w:firstLine="708"/>
        <w:jc w:val="both"/>
        <w:rPr>
          <w:sz w:val="27"/>
          <w:szCs w:val="27"/>
        </w:rPr>
      </w:pPr>
    </w:p>
    <w:p w:rsidR="00413227" w:rsidRDefault="00413227" w:rsidP="00413227">
      <w:pPr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 xml:space="preserve">N = </w:t>
      </w: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оп/Чнр</w:t>
      </w:r>
      <w:r w:rsidRPr="0079504C">
        <w:rPr>
          <w:sz w:val="27"/>
          <w:szCs w:val="27"/>
        </w:rPr>
        <w:t>,</w:t>
      </w:r>
    </w:p>
    <w:p w:rsidR="00413227" w:rsidRPr="0079504C" w:rsidRDefault="00413227" w:rsidP="00413227">
      <w:pPr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 </w:t>
      </w:r>
    </w:p>
    <w:p w:rsidR="00413227" w:rsidRPr="0079504C" w:rsidRDefault="00413227" w:rsidP="00413227">
      <w:pPr>
        <w:ind w:firstLine="708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где: </w:t>
      </w: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</w:t>
      </w:r>
      <w:r w:rsidRPr="0079504C">
        <w:rPr>
          <w:sz w:val="27"/>
          <w:szCs w:val="27"/>
        </w:rPr>
        <w:t xml:space="preserve"> - сумма расходов на содержание в год работников, непосредственно осуществляющих функции по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полномочий, определяется по формуле;</w:t>
      </w:r>
    </w:p>
    <w:p w:rsidR="00413227" w:rsidRPr="0079504C" w:rsidRDefault="00413227" w:rsidP="00413227">
      <w:pPr>
        <w:ind w:firstLine="708"/>
        <w:jc w:val="both"/>
        <w:rPr>
          <w:b/>
          <w:sz w:val="27"/>
          <w:szCs w:val="27"/>
        </w:rPr>
      </w:pP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</w:t>
      </w:r>
      <w:r w:rsidRPr="0079504C">
        <w:rPr>
          <w:sz w:val="27"/>
          <w:szCs w:val="27"/>
        </w:rPr>
        <w:t xml:space="preserve"> = </w:t>
      </w:r>
      <w:r w:rsidRPr="0079504C">
        <w:rPr>
          <w:b/>
          <w:sz w:val="27"/>
          <w:szCs w:val="27"/>
        </w:rPr>
        <w:t>(Сот+Смз)*Км;</w:t>
      </w:r>
    </w:p>
    <w:p w:rsidR="00413227" w:rsidRPr="0079504C" w:rsidRDefault="00413227" w:rsidP="00413227">
      <w:pPr>
        <w:ind w:firstLine="708"/>
        <w:jc w:val="both"/>
        <w:rPr>
          <w:spacing w:val="-1"/>
          <w:sz w:val="27"/>
          <w:szCs w:val="27"/>
        </w:rPr>
      </w:pPr>
      <w:r w:rsidRPr="0079504C">
        <w:rPr>
          <w:b/>
          <w:sz w:val="27"/>
          <w:szCs w:val="27"/>
        </w:rPr>
        <w:t xml:space="preserve">Сот – </w:t>
      </w:r>
      <w:r w:rsidRPr="0079504C">
        <w:rPr>
          <w:spacing w:val="-1"/>
          <w:sz w:val="27"/>
          <w:szCs w:val="27"/>
        </w:rPr>
        <w:t>оплата труда;</w:t>
      </w:r>
    </w:p>
    <w:p w:rsidR="00413227" w:rsidRPr="0079504C" w:rsidRDefault="00413227" w:rsidP="00413227">
      <w:pPr>
        <w:ind w:firstLine="708"/>
        <w:jc w:val="both"/>
        <w:rPr>
          <w:spacing w:val="-1"/>
          <w:sz w:val="27"/>
          <w:szCs w:val="27"/>
        </w:rPr>
      </w:pPr>
      <w:r w:rsidRPr="0079504C">
        <w:rPr>
          <w:b/>
          <w:sz w:val="27"/>
          <w:szCs w:val="27"/>
        </w:rPr>
        <w:t xml:space="preserve">Смз </w:t>
      </w:r>
      <w:r w:rsidRPr="0079504C">
        <w:rPr>
          <w:sz w:val="27"/>
          <w:szCs w:val="27"/>
        </w:rPr>
        <w:t>– материальные затраты;</w:t>
      </w:r>
    </w:p>
    <w:p w:rsidR="00413227" w:rsidRPr="0079504C" w:rsidRDefault="00413227" w:rsidP="00413227">
      <w:pPr>
        <w:ind w:firstLine="708"/>
        <w:jc w:val="both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Км</w:t>
      </w:r>
      <w:r w:rsidRPr="0079504C">
        <w:rPr>
          <w:sz w:val="27"/>
          <w:szCs w:val="27"/>
        </w:rPr>
        <w:t xml:space="preserve"> – количество месяцев (12);</w:t>
      </w:r>
    </w:p>
    <w:p w:rsidR="00413227" w:rsidRPr="0079504C" w:rsidRDefault="00413227" w:rsidP="00413227">
      <w:pPr>
        <w:ind w:firstLine="708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Чнр</w:t>
      </w:r>
      <w:r w:rsidRPr="0079504C">
        <w:rPr>
          <w:sz w:val="27"/>
          <w:szCs w:val="27"/>
        </w:rPr>
        <w:t xml:space="preserve"> – численность населения муниципального района.</w:t>
      </w:r>
    </w:p>
    <w:p w:rsidR="00413227" w:rsidRPr="0079504C" w:rsidRDefault="00413227" w:rsidP="00413227">
      <w:pPr>
        <w:ind w:firstLine="708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Чнп</w:t>
      </w:r>
      <w:r w:rsidRPr="0079504C">
        <w:rPr>
          <w:sz w:val="27"/>
          <w:szCs w:val="27"/>
        </w:rPr>
        <w:t xml:space="preserve"> – численность населения поселения.</w:t>
      </w:r>
    </w:p>
    <w:p w:rsidR="00413227" w:rsidRPr="0079504C" w:rsidRDefault="00413227" w:rsidP="00413227">
      <w:pPr>
        <w:ind w:firstLine="708"/>
        <w:jc w:val="both"/>
        <w:rPr>
          <w:sz w:val="27"/>
          <w:szCs w:val="27"/>
        </w:rPr>
      </w:pPr>
      <w:r w:rsidRPr="0079504C">
        <w:rPr>
          <w:sz w:val="27"/>
          <w:szCs w:val="27"/>
          <w:lang w:val="en-US"/>
        </w:rPr>
        <w:lastRenderedPageBreak/>
        <w:t>S</w:t>
      </w:r>
      <w:r w:rsidRPr="0079504C">
        <w:rPr>
          <w:sz w:val="27"/>
          <w:szCs w:val="27"/>
        </w:rPr>
        <w:t>оп = (65 672+1 352)*12 = 804 288 руб.</w:t>
      </w:r>
    </w:p>
    <w:p w:rsidR="00413227" w:rsidRDefault="00413227" w:rsidP="00413227">
      <w:pPr>
        <w:ind w:firstLine="708"/>
        <w:rPr>
          <w:sz w:val="27"/>
          <w:szCs w:val="27"/>
        </w:rPr>
      </w:pPr>
      <w:r w:rsidRPr="0079504C">
        <w:rPr>
          <w:sz w:val="27"/>
          <w:szCs w:val="27"/>
          <w:lang w:val="en-US"/>
        </w:rPr>
        <w:t>N</w:t>
      </w:r>
      <w:r w:rsidRPr="0079504C">
        <w:rPr>
          <w:sz w:val="27"/>
          <w:szCs w:val="27"/>
        </w:rPr>
        <w:t xml:space="preserve"> = 804 288/119 135 = 6,75 руб.</w:t>
      </w:r>
    </w:p>
    <w:p w:rsidR="00354357" w:rsidRDefault="00354357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13227" w:rsidRDefault="00413227" w:rsidP="00413227">
      <w:pPr>
        <w:ind w:firstLine="708"/>
        <w:rPr>
          <w:sz w:val="27"/>
          <w:szCs w:val="27"/>
        </w:rPr>
      </w:pPr>
    </w:p>
    <w:p w:rsidR="00413227" w:rsidRPr="0079504C" w:rsidRDefault="00413227" w:rsidP="00413227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 w:rsidRPr="0079504C">
        <w:rPr>
          <w:b/>
          <w:bCs/>
          <w:sz w:val="27"/>
          <w:szCs w:val="27"/>
        </w:rPr>
        <w:t>азмер межбюджетных трансфертов, предоставляемых из бюджета</w:t>
      </w:r>
    </w:p>
    <w:p w:rsidR="00413227" w:rsidRDefault="00B50442" w:rsidP="00413227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Дубовского</w:t>
      </w:r>
      <w:r w:rsidR="00413227" w:rsidRPr="001B1EB3">
        <w:rPr>
          <w:b/>
          <w:bCs/>
          <w:spacing w:val="-1"/>
          <w:sz w:val="27"/>
          <w:szCs w:val="27"/>
        </w:rPr>
        <w:t xml:space="preserve"> сельского поселения</w:t>
      </w:r>
      <w:r w:rsidR="00413227" w:rsidRPr="0079504C">
        <w:rPr>
          <w:b/>
          <w:bCs/>
          <w:sz w:val="27"/>
          <w:szCs w:val="27"/>
        </w:rPr>
        <w:t xml:space="preserve"> бюджету муниципального района</w:t>
      </w:r>
      <w:r w:rsidR="00413227" w:rsidRPr="0079504C">
        <w:rPr>
          <w:sz w:val="27"/>
          <w:szCs w:val="27"/>
        </w:rPr>
        <w:t xml:space="preserve"> </w:t>
      </w:r>
      <w:r w:rsidR="00413227" w:rsidRPr="0079504C">
        <w:rPr>
          <w:b/>
          <w:bCs/>
          <w:sz w:val="27"/>
          <w:szCs w:val="27"/>
        </w:rPr>
        <w:t xml:space="preserve">«Белгородский район» Белгородской области на осуществление </w:t>
      </w:r>
      <w:r w:rsidR="00413227" w:rsidRPr="0079504C">
        <w:rPr>
          <w:sz w:val="27"/>
          <w:szCs w:val="27"/>
        </w:rPr>
        <w:t xml:space="preserve"> </w:t>
      </w:r>
      <w:r w:rsidR="00413227" w:rsidRPr="0079504C">
        <w:rPr>
          <w:b/>
          <w:sz w:val="27"/>
          <w:szCs w:val="27"/>
        </w:rPr>
        <w:t xml:space="preserve">части </w:t>
      </w:r>
      <w:r w:rsidR="00413227" w:rsidRPr="0079504C">
        <w:rPr>
          <w:b/>
          <w:bCs/>
          <w:sz w:val="27"/>
          <w:szCs w:val="27"/>
        </w:rPr>
        <w:t xml:space="preserve">полномочий поселения </w:t>
      </w:r>
      <w:r w:rsidR="00413227" w:rsidRPr="0079504C">
        <w:rPr>
          <w:b/>
          <w:sz w:val="27"/>
          <w:szCs w:val="27"/>
        </w:rPr>
        <w:t xml:space="preserve">по осуществлению муниципального контроля </w:t>
      </w:r>
      <w:r w:rsidR="00413227" w:rsidRPr="0079504C">
        <w:rPr>
          <w:b/>
          <w:sz w:val="27"/>
          <w:szCs w:val="27"/>
        </w:rPr>
        <w:br/>
        <w:t xml:space="preserve">за исполнением физическими и юридическими лицами требований, установленных правилами благоустройства на территории </w:t>
      </w:r>
      <w:r>
        <w:rPr>
          <w:b/>
          <w:sz w:val="27"/>
          <w:szCs w:val="27"/>
        </w:rPr>
        <w:t>Дубовского</w:t>
      </w:r>
      <w:r w:rsidR="00413227" w:rsidRPr="001B1EB3">
        <w:rPr>
          <w:b/>
          <w:sz w:val="27"/>
          <w:szCs w:val="27"/>
        </w:rPr>
        <w:t xml:space="preserve"> сельского поселения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2268"/>
        <w:gridCol w:w="2126"/>
        <w:gridCol w:w="2835"/>
      </w:tblGrid>
      <w:tr w:rsidR="00413227" w:rsidRPr="00A351D0" w:rsidTr="00DD6923">
        <w:trPr>
          <w:trHeight w:val="20"/>
        </w:trPr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right="18"/>
              <w:jc w:val="center"/>
            </w:pPr>
            <w:r w:rsidRPr="00A351D0">
              <w:rPr>
                <w:spacing w:val="-3"/>
              </w:rPr>
              <w:t xml:space="preserve">Численность </w:t>
            </w:r>
            <w:r w:rsidRPr="00A351D0">
              <w:rPr>
                <w:spacing w:val="-1"/>
              </w:rPr>
              <w:t>населения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 xml:space="preserve">Сумма межбюджетных </w:t>
            </w:r>
            <w:r w:rsidRPr="00A351D0">
              <w:rPr>
                <w:spacing w:val="-3"/>
              </w:rPr>
              <w:t>трансфертов, рублей в год</w:t>
            </w:r>
          </w:p>
        </w:tc>
      </w:tr>
      <w:tr w:rsidR="00413227" w:rsidRPr="00A351D0" w:rsidTr="00DD6923">
        <w:trPr>
          <w:trHeight w:val="20"/>
        </w:trPr>
        <w:tc>
          <w:tcPr>
            <w:tcW w:w="1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right="18"/>
              <w:jc w:val="center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B50442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>
              <w:rPr>
                <w:spacing w:val="-2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</w:t>
            </w:r>
            <w:r w:rsidR="00B50442">
              <w:rPr>
                <w:spacing w:val="-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</w:t>
            </w:r>
            <w:r w:rsidR="00B50442">
              <w:rPr>
                <w:spacing w:val="-2"/>
              </w:rPr>
              <w:t>4</w:t>
            </w:r>
          </w:p>
        </w:tc>
      </w:tr>
      <w:tr w:rsidR="00413227" w:rsidRPr="00A351D0" w:rsidTr="00DD6923">
        <w:trPr>
          <w:trHeight w:val="2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B50442" w:rsidP="00D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34 209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34 551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34 897</w:t>
            </w:r>
          </w:p>
        </w:tc>
      </w:tr>
    </w:tbl>
    <w:p w:rsidR="00413227" w:rsidRDefault="00413227" w:rsidP="00413227">
      <w:pPr>
        <w:shd w:val="clear" w:color="auto" w:fill="FFFFFF"/>
        <w:jc w:val="center"/>
        <w:rPr>
          <w:b/>
          <w:sz w:val="27"/>
          <w:szCs w:val="27"/>
        </w:rPr>
      </w:pPr>
    </w:p>
    <w:p w:rsidR="00413227" w:rsidRDefault="00413227" w:rsidP="00413227">
      <w:pPr>
        <w:shd w:val="clear" w:color="auto" w:fill="FFFFFF"/>
        <w:jc w:val="center"/>
        <w:rPr>
          <w:b/>
          <w:sz w:val="27"/>
          <w:szCs w:val="27"/>
        </w:rPr>
      </w:pPr>
    </w:p>
    <w:p w:rsidR="00413227" w:rsidRDefault="00413227" w:rsidP="00413227">
      <w:pPr>
        <w:shd w:val="clear" w:color="auto" w:fill="FFFFFF"/>
        <w:jc w:val="center"/>
        <w:rPr>
          <w:b/>
          <w:sz w:val="27"/>
          <w:szCs w:val="27"/>
        </w:rPr>
      </w:pPr>
    </w:p>
    <w:p w:rsidR="00413227" w:rsidRPr="0079504C" w:rsidRDefault="00413227" w:rsidP="00413227">
      <w:pPr>
        <w:shd w:val="clear" w:color="auto" w:fill="FFFFFF"/>
        <w:jc w:val="center"/>
        <w:rPr>
          <w:b/>
          <w:bCs/>
          <w:sz w:val="27"/>
          <w:szCs w:val="27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678"/>
        <w:gridCol w:w="1134"/>
        <w:gridCol w:w="1134"/>
        <w:gridCol w:w="1134"/>
        <w:gridCol w:w="992"/>
      </w:tblGrid>
      <w:tr w:rsidR="00413227" w:rsidRPr="00A351D0" w:rsidTr="00DD6923">
        <w:trPr>
          <w:trHeight w:val="20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jc w:val="center"/>
            </w:pPr>
            <w:r w:rsidRPr="00A351D0">
              <w:t>№</w:t>
            </w:r>
          </w:p>
          <w:p w:rsidR="00413227" w:rsidRPr="00A351D0" w:rsidRDefault="00413227" w:rsidP="00DD6923">
            <w:pPr>
              <w:shd w:val="clear" w:color="auto" w:fill="FFFFFF"/>
              <w:jc w:val="center"/>
            </w:pPr>
            <w:r w:rsidRPr="00A351D0"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965"/>
              <w:jc w:val="center"/>
            </w:pPr>
            <w:r w:rsidRPr="00A351D0"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right="18"/>
              <w:jc w:val="center"/>
            </w:pPr>
            <w:r w:rsidRPr="00A351D0">
              <w:rPr>
                <w:spacing w:val="-3"/>
              </w:rPr>
              <w:t xml:space="preserve">Численность </w:t>
            </w:r>
            <w:r w:rsidRPr="00A351D0">
              <w:rPr>
                <w:spacing w:val="-1"/>
              </w:rPr>
              <w:t>населения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 xml:space="preserve">Сумма межбюджетных </w:t>
            </w:r>
            <w:r w:rsidRPr="00A351D0">
              <w:rPr>
                <w:spacing w:val="-3"/>
              </w:rPr>
              <w:t>трансфертов, рублей в год</w:t>
            </w:r>
          </w:p>
        </w:tc>
      </w:tr>
      <w:tr w:rsidR="00413227" w:rsidRPr="00A351D0" w:rsidTr="00DD6923">
        <w:trPr>
          <w:trHeight w:val="20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jc w:val="center"/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965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right="18"/>
              <w:jc w:val="center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</w:t>
            </w:r>
            <w:r w:rsidR="00B50442">
              <w:rPr>
                <w:spacing w:val="-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</w:t>
            </w:r>
            <w:r w:rsidR="00B50442">
              <w:rPr>
                <w:spacing w:val="-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</w:t>
            </w:r>
            <w:r w:rsidR="00B50442">
              <w:rPr>
                <w:spacing w:val="-2"/>
              </w:rPr>
              <w:t>4</w:t>
            </w:r>
          </w:p>
        </w:tc>
      </w:tr>
      <w:tr w:rsidR="00413227" w:rsidRPr="00A351D0" w:rsidTr="00413227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jc w:val="center"/>
            </w:pPr>
            <w:r>
              <w:t>1</w:t>
            </w:r>
            <w:r w:rsidRPr="00A351D0"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</w:pPr>
            <w:r w:rsidRPr="00A351D0">
              <w:t>Администрация Дубовского с/п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11 184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75 492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76 247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13227" w:rsidRPr="00A351D0" w:rsidRDefault="00413227" w:rsidP="00DD6923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77 009</w:t>
            </w:r>
          </w:p>
        </w:tc>
      </w:tr>
      <w:tr w:rsidR="00413227" w:rsidRPr="00A351D0" w:rsidTr="00413227">
        <w:trPr>
          <w:trHeight w:val="33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jc w:val="center"/>
              <w:rPr>
                <w:b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227" w:rsidRPr="00A351D0" w:rsidRDefault="00413227" w:rsidP="00DD6923">
            <w:pPr>
              <w:shd w:val="clear" w:color="auto" w:fill="FFFFFF"/>
              <w:rPr>
                <w:b/>
              </w:rPr>
            </w:pPr>
            <w:r w:rsidRPr="00A351D0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4132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A351D0">
              <w:rPr>
                <w:b/>
                <w:bCs/>
                <w:color w:val="000000"/>
              </w:rPr>
              <w:t xml:space="preserve"> 1</w:t>
            </w: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DD6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DD6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76 247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3227" w:rsidRPr="00A351D0" w:rsidRDefault="00413227" w:rsidP="00DD6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77 009</w:t>
            </w:r>
          </w:p>
        </w:tc>
      </w:tr>
    </w:tbl>
    <w:p w:rsidR="00413227" w:rsidRDefault="00413227" w:rsidP="00413227">
      <w:pPr>
        <w:pStyle w:val="af2"/>
        <w:spacing w:before="0" w:beforeAutospacing="0" w:after="0" w:afterAutospacing="0" w:line="240" w:lineRule="auto"/>
        <w:rPr>
          <w:sz w:val="28"/>
          <w:szCs w:val="28"/>
        </w:rPr>
      </w:pPr>
    </w:p>
    <w:p w:rsidR="00413227" w:rsidRPr="008118E3" w:rsidRDefault="00413227" w:rsidP="00413227">
      <w:pPr>
        <w:shd w:val="clear" w:color="auto" w:fill="FFFFFF"/>
        <w:ind w:right="29" w:firstLine="702"/>
        <w:rPr>
          <w:rFonts w:ascii="Calibri" w:hAnsi="Calibri" w:cs="Calibri"/>
          <w:b/>
          <w:sz w:val="27"/>
          <w:szCs w:val="27"/>
          <w:highlight w:val="yellow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140B94" w:rsidRDefault="00E313F9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 w:rsidRPr="00140B94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p w:rsidR="00945A64" w:rsidRPr="00140B94" w:rsidRDefault="00945A64" w:rsidP="000944B8">
      <w:pPr>
        <w:spacing w:line="259" w:lineRule="auto"/>
        <w:rPr>
          <w:sz w:val="27"/>
          <w:szCs w:val="27"/>
        </w:rPr>
      </w:pPr>
    </w:p>
    <w:sectPr w:rsidR="00945A64" w:rsidRPr="00140B94" w:rsidSect="00911C0D">
      <w:headerReference w:type="even" r:id="rId12"/>
      <w:headerReference w:type="default" r:id="rId13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257" w:rsidRDefault="005D4257">
      <w:r>
        <w:separator/>
      </w:r>
    </w:p>
  </w:endnote>
  <w:endnote w:type="continuationSeparator" w:id="0">
    <w:p w:rsidR="005D4257" w:rsidRDefault="005D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257" w:rsidRDefault="005D4257">
      <w:r>
        <w:separator/>
      </w:r>
    </w:p>
  </w:footnote>
  <w:footnote w:type="continuationSeparator" w:id="0">
    <w:p w:rsidR="005D4257" w:rsidRDefault="005D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5D4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8C4">
      <w:rPr>
        <w:rStyle w:val="a5"/>
        <w:noProof/>
      </w:rPr>
      <w:t>12</w:t>
    </w:r>
    <w:r>
      <w:rPr>
        <w:rStyle w:val="a5"/>
      </w:rPr>
      <w:fldChar w:fldCharType="end"/>
    </w:r>
  </w:p>
  <w:p w:rsidR="003B0C79" w:rsidRDefault="005D4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095C"/>
    <w:rsid w:val="000944B8"/>
    <w:rsid w:val="000B6CD9"/>
    <w:rsid w:val="000C38C8"/>
    <w:rsid w:val="000D44A0"/>
    <w:rsid w:val="00116D82"/>
    <w:rsid w:val="00140B94"/>
    <w:rsid w:val="001542D5"/>
    <w:rsid w:val="00190DC2"/>
    <w:rsid w:val="001B4325"/>
    <w:rsid w:val="001B7C9F"/>
    <w:rsid w:val="001F456E"/>
    <w:rsid w:val="0020299F"/>
    <w:rsid w:val="0021209D"/>
    <w:rsid w:val="00223DC6"/>
    <w:rsid w:val="00240261"/>
    <w:rsid w:val="00255E8C"/>
    <w:rsid w:val="002874B6"/>
    <w:rsid w:val="002D4C48"/>
    <w:rsid w:val="00342E8A"/>
    <w:rsid w:val="00354357"/>
    <w:rsid w:val="0035518C"/>
    <w:rsid w:val="003F5B45"/>
    <w:rsid w:val="00413227"/>
    <w:rsid w:val="004402C9"/>
    <w:rsid w:val="0050664D"/>
    <w:rsid w:val="00564DA8"/>
    <w:rsid w:val="00596844"/>
    <w:rsid w:val="005B68C4"/>
    <w:rsid w:val="005D4257"/>
    <w:rsid w:val="005E6B73"/>
    <w:rsid w:val="00625518"/>
    <w:rsid w:val="006C4CB0"/>
    <w:rsid w:val="006F794F"/>
    <w:rsid w:val="00733032"/>
    <w:rsid w:val="00754403"/>
    <w:rsid w:val="007726E9"/>
    <w:rsid w:val="00795FC1"/>
    <w:rsid w:val="007D44F8"/>
    <w:rsid w:val="007F6A77"/>
    <w:rsid w:val="00873C5C"/>
    <w:rsid w:val="008A51BD"/>
    <w:rsid w:val="008C3F94"/>
    <w:rsid w:val="00911C0D"/>
    <w:rsid w:val="00941968"/>
    <w:rsid w:val="00945A64"/>
    <w:rsid w:val="00990E8E"/>
    <w:rsid w:val="009B46F5"/>
    <w:rsid w:val="00A22E7A"/>
    <w:rsid w:val="00A769AF"/>
    <w:rsid w:val="00AD1DAD"/>
    <w:rsid w:val="00AF5151"/>
    <w:rsid w:val="00B0315F"/>
    <w:rsid w:val="00B36412"/>
    <w:rsid w:val="00B50442"/>
    <w:rsid w:val="00B53674"/>
    <w:rsid w:val="00B64BC9"/>
    <w:rsid w:val="00B7452D"/>
    <w:rsid w:val="00BA4FC7"/>
    <w:rsid w:val="00BB2489"/>
    <w:rsid w:val="00C0494D"/>
    <w:rsid w:val="00C75C12"/>
    <w:rsid w:val="00C910CC"/>
    <w:rsid w:val="00CA7277"/>
    <w:rsid w:val="00CA7AA3"/>
    <w:rsid w:val="00D24CCF"/>
    <w:rsid w:val="00D2504E"/>
    <w:rsid w:val="00D47598"/>
    <w:rsid w:val="00D532C6"/>
    <w:rsid w:val="00DA099C"/>
    <w:rsid w:val="00DF04F2"/>
    <w:rsid w:val="00E163D8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5C1C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413227"/>
    <w:pPr>
      <w:ind w:left="720"/>
      <w:contextualSpacing/>
    </w:pPr>
    <w:rPr>
      <w:sz w:val="24"/>
      <w:szCs w:val="24"/>
    </w:rPr>
  </w:style>
  <w:style w:type="table" w:styleId="af1">
    <w:name w:val="Table Grid"/>
    <w:basedOn w:val="a1"/>
    <w:uiPriority w:val="59"/>
    <w:rsid w:val="00413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rsid w:val="004132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table" w:customStyle="1" w:styleId="10">
    <w:name w:val="Сетка таблицы1"/>
    <w:basedOn w:val="a1"/>
    <w:next w:val="af1"/>
    <w:uiPriority w:val="59"/>
    <w:rsid w:val="0041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1322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rn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7</cp:revision>
  <cp:lastPrinted>2021-10-20T06:37:00Z</cp:lastPrinted>
  <dcterms:created xsi:type="dcterms:W3CDTF">2021-10-15T19:52:00Z</dcterms:created>
  <dcterms:modified xsi:type="dcterms:W3CDTF">2021-11-17T09:24:00Z</dcterms:modified>
</cp:coreProperties>
</file>