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F675" w14:textId="77777777"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14:paraId="6F8CD7F0" w14:textId="77777777" w:rsidR="00553B02" w:rsidRPr="00553B02" w:rsidRDefault="00553B02" w:rsidP="00553B02">
      <w:pPr>
        <w:ind w:right="1275" w:firstLine="708"/>
        <w:jc w:val="center"/>
        <w:rPr>
          <w:b/>
          <w:sz w:val="24"/>
          <w:szCs w:val="24"/>
        </w:rPr>
      </w:pPr>
      <w:r w:rsidRPr="00553B02">
        <w:rPr>
          <w:sz w:val="24"/>
          <w:szCs w:val="24"/>
        </w:rPr>
        <w:object w:dxaOrig="870" w:dyaOrig="1050" w14:anchorId="64F394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4317159" r:id="rId9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553B02" w:rsidRPr="00553B02" w14:paraId="2925327E" w14:textId="77777777" w:rsidTr="003C4520">
        <w:tc>
          <w:tcPr>
            <w:tcW w:w="9889" w:type="dxa"/>
          </w:tcPr>
          <w:p w14:paraId="0944F219" w14:textId="77777777" w:rsidR="00553B02" w:rsidRPr="00553B02" w:rsidRDefault="00553B02" w:rsidP="00553B02">
            <w:pPr>
              <w:jc w:val="center"/>
              <w:rPr>
                <w:b/>
                <w:bCs/>
              </w:rPr>
            </w:pPr>
          </w:p>
          <w:p w14:paraId="35086FBE" w14:textId="77777777" w:rsidR="00553B02" w:rsidRPr="00553B02" w:rsidRDefault="00553B02" w:rsidP="00553B02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B02">
              <w:rPr>
                <w:rFonts w:ascii="Arial" w:hAnsi="Arial" w:cs="Arial"/>
                <w:b/>
                <w:bCs/>
              </w:rPr>
              <w:t>МУНИЦИПАЛЬНЫЙ РАЙОН «БЕЛГОРОДСКИЙ РАЙОН» БЕЛГОРОДСКОЙ ОБЛАСТИ</w:t>
            </w:r>
          </w:p>
          <w:p w14:paraId="1FB38A84" w14:textId="77777777" w:rsidR="00553B02" w:rsidRPr="00553B02" w:rsidRDefault="00553B02" w:rsidP="00553B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D5B029" w14:textId="77777777" w:rsidR="00553B02" w:rsidRPr="00553B02" w:rsidRDefault="00553B02" w:rsidP="00553B0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53B0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14:paraId="31D3F64D" w14:textId="77777777" w:rsidR="00553B02" w:rsidRPr="00553B02" w:rsidRDefault="00553B02" w:rsidP="00553B0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53B02">
              <w:rPr>
                <w:rFonts w:ascii="Arial" w:hAnsi="Arial" w:cs="Arial"/>
                <w:b/>
                <w:bCs/>
                <w:sz w:val="32"/>
                <w:szCs w:val="32"/>
              </w:rPr>
              <w:t>«ДУБОВСКОГО» СЕЛЬСКОГО ПОСЕЛЕНИЯ</w:t>
            </w:r>
          </w:p>
          <w:p w14:paraId="2B9CC6E9" w14:textId="77777777" w:rsidR="00553B02" w:rsidRPr="00553B02" w:rsidRDefault="00553B02" w:rsidP="00553B02">
            <w:pPr>
              <w:rPr>
                <w:bCs/>
                <w:sz w:val="32"/>
                <w:szCs w:val="32"/>
              </w:rPr>
            </w:pPr>
          </w:p>
          <w:p w14:paraId="38879171" w14:textId="77777777" w:rsidR="00553B02" w:rsidRPr="00553B02" w:rsidRDefault="00553B02" w:rsidP="00553B02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553B02">
              <w:rPr>
                <w:rFonts w:ascii="Arial" w:hAnsi="Arial" w:cs="Arial"/>
                <w:bCs/>
                <w:sz w:val="32"/>
                <w:szCs w:val="32"/>
              </w:rPr>
              <w:t>ПОСТАНОВЛЕНИЕ</w:t>
            </w:r>
          </w:p>
          <w:p w14:paraId="43E369C0" w14:textId="77777777" w:rsidR="00553B02" w:rsidRPr="00553B02" w:rsidRDefault="00553B02" w:rsidP="00553B02">
            <w:pPr>
              <w:rPr>
                <w:sz w:val="24"/>
                <w:szCs w:val="24"/>
              </w:rPr>
            </w:pPr>
          </w:p>
          <w:p w14:paraId="065CD274" w14:textId="77777777" w:rsidR="00553B02" w:rsidRPr="00553B02" w:rsidRDefault="00553B02" w:rsidP="00553B02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553B02" w:rsidRPr="00553B02" w14:paraId="6E2E000F" w14:textId="77777777" w:rsidTr="003C4520">
              <w:tc>
                <w:tcPr>
                  <w:tcW w:w="4831" w:type="dxa"/>
                  <w:shd w:val="clear" w:color="auto" w:fill="auto"/>
                </w:tcPr>
                <w:p w14:paraId="32026E9A" w14:textId="77777777" w:rsidR="00553B02" w:rsidRPr="00553B02" w:rsidRDefault="00553B02" w:rsidP="00553B0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proofErr w:type="gramStart"/>
                  <w:r w:rsidRPr="00553B02">
                    <w:rPr>
                      <w:rFonts w:ascii="Arial" w:hAnsi="Arial" w:cs="Arial"/>
                      <w:b/>
                      <w:sz w:val="17"/>
                      <w:szCs w:val="17"/>
                    </w:rPr>
                    <w:t>« _</w:t>
                  </w:r>
                  <w:proofErr w:type="gramEnd"/>
                  <w:r w:rsidRPr="00553B02">
                    <w:rPr>
                      <w:rFonts w:ascii="Arial" w:hAnsi="Arial" w:cs="Arial"/>
                      <w:b/>
                      <w:sz w:val="17"/>
                      <w:szCs w:val="17"/>
                    </w:rPr>
                    <w:t>____»  __________________20_____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14:paraId="2259E835" w14:textId="77777777" w:rsidR="00553B02" w:rsidRPr="00553B02" w:rsidRDefault="00553B02" w:rsidP="00553B0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53B02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                                                                           №  _______    </w:t>
                  </w:r>
                </w:p>
              </w:tc>
            </w:tr>
          </w:tbl>
          <w:p w14:paraId="75C5323D" w14:textId="77777777" w:rsidR="00553B02" w:rsidRPr="00553B02" w:rsidRDefault="00553B02" w:rsidP="00553B02">
            <w:pPr>
              <w:rPr>
                <w:b/>
                <w:bCs/>
                <w:sz w:val="28"/>
                <w:szCs w:val="24"/>
              </w:rPr>
            </w:pPr>
          </w:p>
        </w:tc>
      </w:tr>
    </w:tbl>
    <w:p w14:paraId="5B8D378B" w14:textId="77777777" w:rsidR="0091147F" w:rsidRDefault="0091147F" w:rsidP="00694D67">
      <w:pPr>
        <w:jc w:val="center"/>
        <w:rPr>
          <w:b/>
          <w:sz w:val="28"/>
          <w:szCs w:val="28"/>
        </w:rPr>
      </w:pPr>
    </w:p>
    <w:p w14:paraId="5398AA9C" w14:textId="77777777" w:rsidR="00694D67" w:rsidRDefault="00694D67" w:rsidP="00694D67">
      <w:pPr>
        <w:jc w:val="center"/>
        <w:rPr>
          <w:b/>
          <w:sz w:val="28"/>
          <w:szCs w:val="28"/>
        </w:rPr>
      </w:pPr>
    </w:p>
    <w:p w14:paraId="22D5F7B8" w14:textId="65454A1F" w:rsidR="00F0558A" w:rsidRPr="00F0558A" w:rsidRDefault="00F0558A" w:rsidP="00F0558A">
      <w:pPr>
        <w:jc w:val="center"/>
        <w:rPr>
          <w:b/>
          <w:spacing w:val="1"/>
          <w:sz w:val="28"/>
          <w:szCs w:val="28"/>
        </w:rPr>
      </w:pPr>
      <w:r w:rsidRPr="00F0558A">
        <w:rPr>
          <w:b/>
          <w:spacing w:val="1"/>
          <w:sz w:val="28"/>
          <w:szCs w:val="28"/>
        </w:rPr>
        <w:t xml:space="preserve">Об утверждении основных направлений долговой политики </w:t>
      </w:r>
      <w:r>
        <w:rPr>
          <w:b/>
          <w:spacing w:val="1"/>
          <w:sz w:val="28"/>
          <w:szCs w:val="28"/>
        </w:rPr>
        <w:t xml:space="preserve">Дубовского сельского поселения </w:t>
      </w:r>
      <w:r w:rsidRPr="00F0558A">
        <w:rPr>
          <w:b/>
          <w:spacing w:val="1"/>
          <w:sz w:val="28"/>
          <w:szCs w:val="28"/>
        </w:rPr>
        <w:t>муниципального района</w:t>
      </w:r>
      <w:r>
        <w:rPr>
          <w:b/>
          <w:spacing w:val="1"/>
          <w:sz w:val="28"/>
          <w:szCs w:val="28"/>
        </w:rPr>
        <w:t xml:space="preserve"> </w:t>
      </w:r>
      <w:r w:rsidRPr="00F0558A">
        <w:rPr>
          <w:b/>
          <w:spacing w:val="1"/>
          <w:sz w:val="28"/>
          <w:szCs w:val="28"/>
        </w:rPr>
        <w:t>«Белгородский район»</w:t>
      </w:r>
      <w:r w:rsidR="00553B02">
        <w:rPr>
          <w:b/>
          <w:spacing w:val="1"/>
          <w:sz w:val="28"/>
          <w:szCs w:val="28"/>
        </w:rPr>
        <w:t xml:space="preserve"> </w:t>
      </w:r>
      <w:r w:rsidR="00C905FB">
        <w:rPr>
          <w:b/>
          <w:sz w:val="28"/>
          <w:szCs w:val="28"/>
        </w:rPr>
        <w:t>Белгородской области на 202</w:t>
      </w:r>
      <w:r w:rsidR="00553B02">
        <w:rPr>
          <w:b/>
          <w:sz w:val="28"/>
          <w:szCs w:val="28"/>
        </w:rPr>
        <w:t xml:space="preserve">5 </w:t>
      </w:r>
      <w:r w:rsidRPr="00F0558A">
        <w:rPr>
          <w:b/>
          <w:sz w:val="28"/>
          <w:szCs w:val="28"/>
        </w:rPr>
        <w:t>год и на плановый период 202</w:t>
      </w:r>
      <w:r w:rsidR="00553B02">
        <w:rPr>
          <w:b/>
          <w:sz w:val="28"/>
          <w:szCs w:val="28"/>
        </w:rPr>
        <w:t>6</w:t>
      </w:r>
      <w:r w:rsidRPr="00F0558A">
        <w:rPr>
          <w:b/>
          <w:sz w:val="28"/>
          <w:szCs w:val="28"/>
        </w:rPr>
        <w:t xml:space="preserve"> и 202</w:t>
      </w:r>
      <w:r w:rsidR="00553B02">
        <w:rPr>
          <w:b/>
          <w:sz w:val="28"/>
          <w:szCs w:val="28"/>
        </w:rPr>
        <w:t>7</w:t>
      </w:r>
      <w:r w:rsidR="00F95B1F">
        <w:rPr>
          <w:b/>
          <w:sz w:val="28"/>
          <w:szCs w:val="28"/>
        </w:rPr>
        <w:t xml:space="preserve"> </w:t>
      </w:r>
      <w:r w:rsidRPr="00F0558A">
        <w:rPr>
          <w:b/>
          <w:sz w:val="28"/>
          <w:szCs w:val="28"/>
        </w:rPr>
        <w:t>годов</w:t>
      </w:r>
    </w:p>
    <w:p w14:paraId="058D078B" w14:textId="77777777" w:rsidR="00F0558A" w:rsidRPr="00F0558A" w:rsidRDefault="00F0558A" w:rsidP="00F0558A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0E670DBB" w14:textId="77777777" w:rsidR="00F0558A" w:rsidRPr="00F0558A" w:rsidRDefault="00F0558A" w:rsidP="00F0558A">
      <w:pPr>
        <w:spacing w:line="23" w:lineRule="atLeast"/>
        <w:ind w:right="-143"/>
        <w:jc w:val="both"/>
      </w:pPr>
      <w:r w:rsidRPr="00F0558A">
        <w:t xml:space="preserve"> </w:t>
      </w:r>
      <w:r w:rsidRPr="00F0558A">
        <w:tab/>
      </w:r>
      <w:r w:rsidRPr="00F0558A">
        <w:rPr>
          <w:sz w:val="28"/>
          <w:szCs w:val="28"/>
        </w:rPr>
        <w:t xml:space="preserve">В соответствии с пунктом 13 статьи 107.1 Бюджетного кодекса Российской Федерации, статьей 52 Положения о бюджетном процессе в </w:t>
      </w:r>
      <w:r>
        <w:rPr>
          <w:sz w:val="28"/>
          <w:szCs w:val="28"/>
        </w:rPr>
        <w:t>Дубовско</w:t>
      </w:r>
      <w:r w:rsidR="001338A7">
        <w:rPr>
          <w:sz w:val="28"/>
          <w:szCs w:val="28"/>
        </w:rPr>
        <w:t>м</w:t>
      </w:r>
      <w:r>
        <w:rPr>
          <w:sz w:val="28"/>
          <w:szCs w:val="28"/>
        </w:rPr>
        <w:t xml:space="preserve"> сельско</w:t>
      </w:r>
      <w:r w:rsidR="001338A7">
        <w:rPr>
          <w:sz w:val="28"/>
          <w:szCs w:val="28"/>
        </w:rPr>
        <w:t>м</w:t>
      </w:r>
      <w:r>
        <w:rPr>
          <w:sz w:val="28"/>
          <w:szCs w:val="28"/>
        </w:rPr>
        <w:t xml:space="preserve"> поселени</w:t>
      </w:r>
      <w:r w:rsidR="001338A7">
        <w:rPr>
          <w:sz w:val="28"/>
          <w:szCs w:val="28"/>
        </w:rPr>
        <w:t>и</w:t>
      </w:r>
      <w:r w:rsidRPr="00F0558A">
        <w:rPr>
          <w:sz w:val="28"/>
          <w:szCs w:val="28"/>
        </w:rPr>
        <w:t xml:space="preserve"> </w:t>
      </w:r>
      <w:proofErr w:type="gramStart"/>
      <w:r w:rsidRPr="00F0558A">
        <w:rPr>
          <w:sz w:val="28"/>
          <w:szCs w:val="28"/>
        </w:rPr>
        <w:t>муниципального  района</w:t>
      </w:r>
      <w:proofErr w:type="gramEnd"/>
      <w:r w:rsidRPr="00F0558A">
        <w:rPr>
          <w:sz w:val="28"/>
          <w:szCs w:val="28"/>
        </w:rPr>
        <w:t xml:space="preserve"> «Белгородский район» Белгородской области, утвержденного решением </w:t>
      </w:r>
      <w:r>
        <w:rPr>
          <w:sz w:val="28"/>
          <w:szCs w:val="28"/>
        </w:rPr>
        <w:t>земского</w:t>
      </w:r>
      <w:r w:rsidRPr="00F0558A">
        <w:rPr>
          <w:sz w:val="28"/>
          <w:szCs w:val="28"/>
        </w:rPr>
        <w:t xml:space="preserve"> собрания </w:t>
      </w:r>
      <w:r w:rsidRPr="00F0558A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17.12</w:t>
      </w:r>
      <w:r w:rsidRPr="00F0558A">
        <w:rPr>
          <w:bCs/>
          <w:sz w:val="28"/>
          <w:szCs w:val="28"/>
        </w:rPr>
        <w:t xml:space="preserve">.2015 № </w:t>
      </w:r>
      <w:r>
        <w:rPr>
          <w:bCs/>
          <w:sz w:val="28"/>
          <w:szCs w:val="28"/>
        </w:rPr>
        <w:t>50</w:t>
      </w:r>
      <w:r w:rsidRPr="00F0558A">
        <w:rPr>
          <w:bCs/>
          <w:sz w:val="28"/>
          <w:szCs w:val="28"/>
        </w:rPr>
        <w:t xml:space="preserve"> «Об утверждении Положения о бюджетном процессе Дубовского сельского поселения муниципального района «Белгородский район» Белгородской области</w:t>
      </w:r>
      <w:r w:rsidRPr="00F0558A">
        <w:rPr>
          <w:b/>
          <w:bCs/>
          <w:color w:val="000000"/>
          <w:sz w:val="27"/>
          <w:szCs w:val="27"/>
        </w:rPr>
        <w:t xml:space="preserve"> </w:t>
      </w:r>
      <w:r w:rsidRPr="00F0558A">
        <w:rPr>
          <w:b/>
          <w:color w:val="000000"/>
          <w:spacing w:val="60"/>
          <w:sz w:val="26"/>
          <w:szCs w:val="26"/>
          <w:shd w:val="clear" w:color="auto" w:fill="FFFFFF"/>
          <w:lang w:bidi="ru-RU"/>
        </w:rPr>
        <w:t>постановляет</w:t>
      </w:r>
      <w:r w:rsidRPr="00F0558A">
        <w:rPr>
          <w:color w:val="000000"/>
          <w:spacing w:val="60"/>
          <w:sz w:val="26"/>
          <w:szCs w:val="26"/>
          <w:shd w:val="clear" w:color="auto" w:fill="FFFFFF"/>
          <w:lang w:bidi="ru-RU"/>
        </w:rPr>
        <w:t>:</w:t>
      </w:r>
    </w:p>
    <w:p w14:paraId="2286752F" w14:textId="5E9DA34F" w:rsidR="00F0558A" w:rsidRPr="00F0558A" w:rsidRDefault="00F0558A" w:rsidP="00F0558A">
      <w:pPr>
        <w:widowControl w:val="0"/>
        <w:numPr>
          <w:ilvl w:val="0"/>
          <w:numId w:val="6"/>
        </w:numPr>
        <w:tabs>
          <w:tab w:val="left" w:pos="1023"/>
        </w:tabs>
        <w:spacing w:line="312" w:lineRule="exact"/>
        <w:ind w:right="-90" w:firstLine="74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 xml:space="preserve">Утвердить основные направления долговой политики </w:t>
      </w:r>
      <w:r>
        <w:rPr>
          <w:sz w:val="26"/>
          <w:szCs w:val="26"/>
          <w:lang w:eastAsia="en-US"/>
        </w:rPr>
        <w:t>Дубовского сельского поселения</w:t>
      </w:r>
      <w:r w:rsidRPr="00F0558A">
        <w:rPr>
          <w:sz w:val="26"/>
          <w:szCs w:val="26"/>
          <w:lang w:eastAsia="en-US"/>
        </w:rPr>
        <w:t xml:space="preserve"> муниципального района «Белгородский район» Белгородской области на 202</w:t>
      </w:r>
      <w:r w:rsidR="00553B02">
        <w:rPr>
          <w:sz w:val="26"/>
          <w:szCs w:val="26"/>
          <w:lang w:eastAsia="en-US"/>
        </w:rPr>
        <w:t>5</w:t>
      </w:r>
      <w:r w:rsidRPr="00F0558A">
        <w:rPr>
          <w:sz w:val="26"/>
          <w:szCs w:val="26"/>
          <w:lang w:eastAsia="en-US"/>
        </w:rPr>
        <w:t xml:space="preserve"> год и плановый период 202</w:t>
      </w:r>
      <w:r w:rsidR="00553B02">
        <w:rPr>
          <w:sz w:val="26"/>
          <w:szCs w:val="26"/>
          <w:lang w:eastAsia="en-US"/>
        </w:rPr>
        <w:t>6</w:t>
      </w:r>
      <w:r w:rsidRPr="00F0558A">
        <w:rPr>
          <w:sz w:val="26"/>
          <w:szCs w:val="26"/>
          <w:lang w:eastAsia="en-US"/>
        </w:rPr>
        <w:t xml:space="preserve"> и 202</w:t>
      </w:r>
      <w:r w:rsidR="00553B02">
        <w:rPr>
          <w:sz w:val="26"/>
          <w:szCs w:val="26"/>
          <w:lang w:eastAsia="en-US"/>
        </w:rPr>
        <w:t>7</w:t>
      </w:r>
      <w:r w:rsidRPr="00F0558A">
        <w:rPr>
          <w:sz w:val="26"/>
          <w:szCs w:val="26"/>
          <w:lang w:eastAsia="en-US"/>
        </w:rPr>
        <w:t xml:space="preserve"> годов (прилагаются).</w:t>
      </w:r>
    </w:p>
    <w:p w14:paraId="1B4A5309" w14:textId="77777777" w:rsidR="00F0558A" w:rsidRPr="00F0558A" w:rsidRDefault="00F0558A" w:rsidP="00F0558A">
      <w:pPr>
        <w:tabs>
          <w:tab w:val="left" w:pos="9072"/>
        </w:tabs>
        <w:ind w:right="-90" w:firstLine="540"/>
        <w:jc w:val="both"/>
      </w:pPr>
      <w:r w:rsidRPr="00F0558A">
        <w:rPr>
          <w:bCs/>
          <w:sz w:val="28"/>
          <w:szCs w:val="28"/>
        </w:rPr>
        <w:t xml:space="preserve">  2. Разместить настоящее распоряжение </w:t>
      </w:r>
      <w:r w:rsidRPr="00F0558A">
        <w:rPr>
          <w:sz w:val="28"/>
          <w:szCs w:val="28"/>
        </w:rPr>
        <w:t xml:space="preserve">на официальном сайте органов местного самоуправления </w:t>
      </w:r>
      <w:r>
        <w:rPr>
          <w:sz w:val="28"/>
          <w:szCs w:val="28"/>
        </w:rPr>
        <w:t>администрации Дубовского сельского поселения</w:t>
      </w:r>
      <w:r w:rsidRPr="00F0558A">
        <w:rPr>
          <w:sz w:val="28"/>
          <w:szCs w:val="28"/>
        </w:rPr>
        <w:t xml:space="preserve"> муниципального района «Белгородский район» Белгородской области      </w:t>
      </w:r>
      <w:proofErr w:type="gramStart"/>
      <w:r w:rsidRPr="00F0558A">
        <w:rPr>
          <w:sz w:val="28"/>
          <w:szCs w:val="28"/>
        </w:rPr>
        <w:t xml:space="preserve">   </w:t>
      </w:r>
      <w:r w:rsidR="001338A7">
        <w:rPr>
          <w:sz w:val="28"/>
          <w:szCs w:val="28"/>
        </w:rPr>
        <w:t>(</w:t>
      </w:r>
      <w:proofErr w:type="gramEnd"/>
      <w:r w:rsidR="000B5FD9" w:rsidRPr="000B5FD9">
        <w:rPr>
          <w:sz w:val="28"/>
          <w:szCs w:val="28"/>
        </w:rPr>
        <w:t>dubovskoeposelenie-r31.gosweb.gosuslugi.ru</w:t>
      </w:r>
      <w:r w:rsidR="001338A7">
        <w:rPr>
          <w:sz w:val="28"/>
          <w:szCs w:val="28"/>
        </w:rPr>
        <w:t>)</w:t>
      </w:r>
      <w:r w:rsidRPr="00F0558A">
        <w:rPr>
          <w:sz w:val="28"/>
          <w:szCs w:val="28"/>
        </w:rPr>
        <w:t>.</w:t>
      </w:r>
    </w:p>
    <w:p w14:paraId="0D603446" w14:textId="66B13B27" w:rsidR="00F0558A" w:rsidRPr="00F0558A" w:rsidRDefault="00F0558A" w:rsidP="00F0558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4"/>
          <w:lang w:eastAsia="en-US"/>
        </w:rPr>
      </w:pPr>
      <w:r w:rsidRPr="00F0558A">
        <w:rPr>
          <w:rFonts w:eastAsia="Calibri"/>
          <w:color w:val="000000"/>
          <w:sz w:val="28"/>
          <w:szCs w:val="24"/>
          <w:lang w:eastAsia="en-US"/>
        </w:rPr>
        <w:t xml:space="preserve">3. Настоящее постановление вступает в силу </w:t>
      </w:r>
      <w:r w:rsidRPr="00F0558A">
        <w:rPr>
          <w:rFonts w:eastAsia="Calibri"/>
          <w:color w:val="000000"/>
          <w:sz w:val="28"/>
          <w:szCs w:val="28"/>
          <w:lang w:eastAsia="en-US"/>
        </w:rPr>
        <w:t>с 1 января 202</w:t>
      </w:r>
      <w:r w:rsidR="00553B02">
        <w:rPr>
          <w:rFonts w:eastAsia="Calibri"/>
          <w:color w:val="000000"/>
          <w:sz w:val="28"/>
          <w:szCs w:val="28"/>
          <w:lang w:eastAsia="en-US"/>
        </w:rPr>
        <w:t>5</w:t>
      </w:r>
      <w:r w:rsidRPr="00F0558A">
        <w:rPr>
          <w:rFonts w:eastAsia="Calibri"/>
          <w:color w:val="000000"/>
          <w:sz w:val="28"/>
          <w:szCs w:val="28"/>
          <w:lang w:eastAsia="en-US"/>
        </w:rPr>
        <w:t xml:space="preserve"> года</w:t>
      </w:r>
      <w:r w:rsidRPr="00F0558A">
        <w:rPr>
          <w:rFonts w:eastAsia="Calibri"/>
          <w:color w:val="000000"/>
          <w:sz w:val="28"/>
          <w:szCs w:val="24"/>
          <w:lang w:eastAsia="en-US"/>
        </w:rPr>
        <w:t>.</w:t>
      </w:r>
    </w:p>
    <w:p w14:paraId="3EC21727" w14:textId="77777777" w:rsidR="00F0558A" w:rsidRPr="00F0558A" w:rsidRDefault="00F0558A" w:rsidP="00F0558A">
      <w:pPr>
        <w:ind w:firstLine="540"/>
        <w:jc w:val="both"/>
        <w:rPr>
          <w:sz w:val="28"/>
        </w:rPr>
      </w:pPr>
      <w:r w:rsidRPr="00F0558A">
        <w:rPr>
          <w:sz w:val="28"/>
        </w:rPr>
        <w:t xml:space="preserve">4. Контроль за исполнением постановления возложить на </w:t>
      </w:r>
      <w:proofErr w:type="spellStart"/>
      <w:r w:rsidR="001338A7" w:rsidRPr="001338A7">
        <w:rPr>
          <w:sz w:val="28"/>
        </w:rPr>
        <w:t>на</w:t>
      </w:r>
      <w:proofErr w:type="spellEnd"/>
      <w:r w:rsidR="001338A7" w:rsidRPr="001338A7">
        <w:rPr>
          <w:sz w:val="28"/>
        </w:rPr>
        <w:t xml:space="preserve"> главного специалиста по ведению бухгалтерского учета администрации Галкину Н.Л.</w:t>
      </w:r>
    </w:p>
    <w:p w14:paraId="36FF1613" w14:textId="77777777" w:rsidR="00F0558A" w:rsidRPr="00F0558A" w:rsidRDefault="00F0558A" w:rsidP="00F0558A">
      <w:pPr>
        <w:ind w:firstLine="540"/>
        <w:jc w:val="both"/>
        <w:rPr>
          <w:sz w:val="28"/>
        </w:rPr>
      </w:pPr>
    </w:p>
    <w:p w14:paraId="72FEA7BF" w14:textId="77777777" w:rsidR="00F0558A" w:rsidRPr="00F0558A" w:rsidRDefault="00F0558A" w:rsidP="00F0558A">
      <w:pPr>
        <w:ind w:firstLine="540"/>
        <w:jc w:val="both"/>
        <w:rPr>
          <w:sz w:val="28"/>
        </w:rPr>
      </w:pPr>
    </w:p>
    <w:p w14:paraId="2E764A37" w14:textId="77777777" w:rsidR="001338A7" w:rsidRPr="001338A7" w:rsidRDefault="001338A7" w:rsidP="001338A7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  <w:r w:rsidRPr="001338A7">
        <w:rPr>
          <w:rFonts w:eastAsia="Calibri"/>
          <w:b/>
          <w:sz w:val="28"/>
          <w:szCs w:val="28"/>
          <w:lang w:eastAsia="ar-SA"/>
        </w:rPr>
        <w:t xml:space="preserve">Глава администрации </w:t>
      </w:r>
    </w:p>
    <w:p w14:paraId="0B09F554" w14:textId="77777777" w:rsidR="00F0558A" w:rsidRPr="00F0558A" w:rsidRDefault="001338A7" w:rsidP="001338A7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Дубовского сельского поселения</w:t>
      </w:r>
      <w:r>
        <w:rPr>
          <w:rFonts w:eastAsia="Calibri"/>
          <w:b/>
          <w:sz w:val="28"/>
          <w:szCs w:val="28"/>
          <w:lang w:eastAsia="ar-SA"/>
        </w:rPr>
        <w:tab/>
        <w:t xml:space="preserve">                                          </w:t>
      </w:r>
      <w:proofErr w:type="spellStart"/>
      <w:r w:rsidR="00C905FB">
        <w:rPr>
          <w:rFonts w:eastAsia="Calibri"/>
          <w:b/>
          <w:sz w:val="28"/>
          <w:szCs w:val="28"/>
          <w:lang w:eastAsia="ar-SA"/>
        </w:rPr>
        <w:t>Д.Д.Вехов</w:t>
      </w:r>
      <w:proofErr w:type="spellEnd"/>
    </w:p>
    <w:p w14:paraId="181546B9" w14:textId="77777777" w:rsidR="00F0558A" w:rsidRPr="00F0558A" w:rsidRDefault="00F0558A" w:rsidP="00F0558A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</w:p>
    <w:p w14:paraId="0346EB52" w14:textId="77777777" w:rsidR="00F0558A" w:rsidRPr="00F0558A" w:rsidRDefault="00F0558A" w:rsidP="00F0558A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</w:p>
    <w:p w14:paraId="52BE6089" w14:textId="77777777" w:rsidR="00F0558A" w:rsidRPr="00F0558A" w:rsidRDefault="00F0558A" w:rsidP="00F0558A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</w:p>
    <w:p w14:paraId="6C8A4701" w14:textId="77777777" w:rsidR="00F0558A" w:rsidRPr="00F0558A" w:rsidRDefault="00F0558A" w:rsidP="00F0558A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</w:p>
    <w:p w14:paraId="0FD2DD0A" w14:textId="77777777" w:rsidR="00F0558A" w:rsidRPr="00F0558A" w:rsidRDefault="00F0558A" w:rsidP="00F0558A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</w:p>
    <w:p w14:paraId="27767CDC" w14:textId="77777777" w:rsidR="00F0558A" w:rsidRDefault="00F0558A" w:rsidP="00F0558A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</w:p>
    <w:p w14:paraId="07A0CE8E" w14:textId="77777777" w:rsidR="00C905FB" w:rsidRPr="00F0558A" w:rsidRDefault="00C905FB" w:rsidP="00F0558A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</w:p>
    <w:p w14:paraId="3F20CDC4" w14:textId="77777777" w:rsidR="00F0558A" w:rsidRPr="00F0558A" w:rsidRDefault="00F0558A" w:rsidP="00F0558A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4771"/>
        <w:gridCol w:w="4853"/>
      </w:tblGrid>
      <w:tr w:rsidR="00F0558A" w:rsidRPr="00F0558A" w14:paraId="35A36C03" w14:textId="77777777" w:rsidTr="00F0558A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6882AA2C" w14:textId="77777777" w:rsidR="00F0558A" w:rsidRPr="00F0558A" w:rsidRDefault="00F0558A" w:rsidP="00F0558A">
            <w:pPr>
              <w:suppressAutoHyphens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77C74F3E" w14:textId="77777777" w:rsidR="00C905FB" w:rsidRPr="00C905FB" w:rsidRDefault="00C905FB" w:rsidP="00C905F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05FB">
              <w:rPr>
                <w:b/>
                <w:sz w:val="28"/>
                <w:szCs w:val="28"/>
                <w:lang w:eastAsia="en-US"/>
              </w:rPr>
              <w:t>Утверждено</w:t>
            </w:r>
          </w:p>
          <w:p w14:paraId="343807FE" w14:textId="77777777" w:rsidR="00C905FB" w:rsidRPr="00C905FB" w:rsidRDefault="00C905FB" w:rsidP="00C905F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05FB">
              <w:rPr>
                <w:b/>
                <w:sz w:val="28"/>
                <w:szCs w:val="28"/>
                <w:lang w:eastAsia="en-US"/>
              </w:rPr>
              <w:t>постановлением администрации</w:t>
            </w:r>
          </w:p>
          <w:p w14:paraId="64976886" w14:textId="77777777" w:rsidR="00C905FB" w:rsidRPr="00C905FB" w:rsidRDefault="00C905FB" w:rsidP="00C905F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05FB">
              <w:rPr>
                <w:b/>
                <w:sz w:val="28"/>
                <w:szCs w:val="28"/>
                <w:lang w:eastAsia="en-US"/>
              </w:rPr>
              <w:t xml:space="preserve">Дубовского сельского поселения </w:t>
            </w:r>
          </w:p>
          <w:p w14:paraId="1F91C0F0" w14:textId="56F49D9C" w:rsidR="00F0558A" w:rsidRPr="00F0558A" w:rsidRDefault="00C905FB" w:rsidP="00C905FB">
            <w:pPr>
              <w:suppressAutoHyphens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C905FB">
              <w:rPr>
                <w:b/>
                <w:sz w:val="28"/>
                <w:szCs w:val="28"/>
                <w:lang w:eastAsia="en-US"/>
              </w:rPr>
              <w:t xml:space="preserve"> от «___» ___________ 202</w:t>
            </w:r>
            <w:r w:rsidR="00553B02">
              <w:rPr>
                <w:b/>
                <w:sz w:val="28"/>
                <w:szCs w:val="28"/>
                <w:lang w:eastAsia="en-US"/>
              </w:rPr>
              <w:t>4</w:t>
            </w:r>
            <w:r w:rsidRPr="00C905FB">
              <w:rPr>
                <w:b/>
                <w:sz w:val="28"/>
                <w:szCs w:val="28"/>
                <w:lang w:eastAsia="en-US"/>
              </w:rPr>
              <w:t xml:space="preserve"> г. №____    </w:t>
            </w:r>
          </w:p>
        </w:tc>
      </w:tr>
    </w:tbl>
    <w:p w14:paraId="59738B1A" w14:textId="77777777" w:rsidR="00F0558A" w:rsidRPr="00F0558A" w:rsidRDefault="00F0558A" w:rsidP="00F0558A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</w:p>
    <w:p w14:paraId="40AC4062" w14:textId="77777777" w:rsidR="00F0558A" w:rsidRPr="00F0558A" w:rsidRDefault="00F0558A" w:rsidP="00F0558A">
      <w:pPr>
        <w:suppressAutoHyphens/>
        <w:jc w:val="both"/>
        <w:rPr>
          <w:b/>
          <w:sz w:val="28"/>
          <w:szCs w:val="28"/>
          <w:lang w:eastAsia="ar-SA"/>
        </w:rPr>
      </w:pPr>
      <w:r w:rsidRPr="00F0558A">
        <w:rPr>
          <w:rFonts w:eastAsia="Calibri"/>
          <w:b/>
          <w:sz w:val="28"/>
          <w:szCs w:val="28"/>
          <w:lang w:eastAsia="ar-SA"/>
        </w:rPr>
        <w:t xml:space="preserve">                                            </w:t>
      </w:r>
    </w:p>
    <w:p w14:paraId="2B2EC492" w14:textId="38857D6C" w:rsidR="00F0558A" w:rsidRPr="00F0558A" w:rsidRDefault="00F0558A" w:rsidP="00F0558A">
      <w:pPr>
        <w:jc w:val="center"/>
        <w:rPr>
          <w:b/>
          <w:spacing w:val="1"/>
          <w:sz w:val="28"/>
          <w:szCs w:val="28"/>
        </w:rPr>
      </w:pPr>
      <w:r w:rsidRPr="00F0558A">
        <w:rPr>
          <w:b/>
          <w:spacing w:val="1"/>
          <w:sz w:val="28"/>
          <w:szCs w:val="28"/>
        </w:rPr>
        <w:t xml:space="preserve">Основных направлений долговой политики </w:t>
      </w:r>
      <w:r w:rsidR="001338A7">
        <w:rPr>
          <w:b/>
          <w:spacing w:val="1"/>
          <w:sz w:val="28"/>
          <w:szCs w:val="28"/>
        </w:rPr>
        <w:t>Дубовского сельского поселения</w:t>
      </w:r>
      <w:r w:rsidRPr="00F0558A">
        <w:rPr>
          <w:b/>
          <w:spacing w:val="1"/>
          <w:sz w:val="28"/>
          <w:szCs w:val="28"/>
        </w:rPr>
        <w:t xml:space="preserve"> муниципального района</w:t>
      </w:r>
      <w:r w:rsidR="001338A7">
        <w:rPr>
          <w:b/>
          <w:spacing w:val="1"/>
          <w:sz w:val="28"/>
          <w:szCs w:val="28"/>
        </w:rPr>
        <w:t xml:space="preserve"> </w:t>
      </w:r>
      <w:r w:rsidRPr="00F0558A">
        <w:rPr>
          <w:b/>
          <w:spacing w:val="1"/>
          <w:sz w:val="28"/>
          <w:szCs w:val="28"/>
        </w:rPr>
        <w:t xml:space="preserve">«Белгородский район» </w:t>
      </w:r>
      <w:r w:rsidRPr="00F0558A">
        <w:rPr>
          <w:b/>
          <w:sz w:val="28"/>
          <w:szCs w:val="28"/>
        </w:rPr>
        <w:t>Белгородской области на 202</w:t>
      </w:r>
      <w:r w:rsidR="00553B02">
        <w:rPr>
          <w:b/>
          <w:sz w:val="28"/>
          <w:szCs w:val="28"/>
        </w:rPr>
        <w:t>5</w:t>
      </w:r>
      <w:r w:rsidRPr="00F0558A">
        <w:rPr>
          <w:b/>
          <w:sz w:val="28"/>
          <w:szCs w:val="28"/>
        </w:rPr>
        <w:t xml:space="preserve"> год и на плановый период 202</w:t>
      </w:r>
      <w:r w:rsidR="00553B02">
        <w:rPr>
          <w:b/>
          <w:sz w:val="28"/>
          <w:szCs w:val="28"/>
        </w:rPr>
        <w:t>6</w:t>
      </w:r>
      <w:r w:rsidRPr="00F0558A">
        <w:rPr>
          <w:b/>
          <w:sz w:val="28"/>
          <w:szCs w:val="28"/>
        </w:rPr>
        <w:t xml:space="preserve"> и 202</w:t>
      </w:r>
      <w:r w:rsidR="00553B02">
        <w:rPr>
          <w:b/>
          <w:sz w:val="28"/>
          <w:szCs w:val="28"/>
        </w:rPr>
        <w:t>7</w:t>
      </w:r>
      <w:r w:rsidRPr="00F0558A">
        <w:rPr>
          <w:b/>
          <w:sz w:val="28"/>
          <w:szCs w:val="28"/>
        </w:rPr>
        <w:t xml:space="preserve"> годов</w:t>
      </w:r>
    </w:p>
    <w:p w14:paraId="3C37EE21" w14:textId="77777777" w:rsidR="00F0558A" w:rsidRPr="00F0558A" w:rsidRDefault="00F0558A" w:rsidP="00F0558A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48B740B4" w14:textId="609B24BD" w:rsidR="00F0558A" w:rsidRPr="00F0558A" w:rsidRDefault="00F0558A" w:rsidP="00F0558A">
      <w:pPr>
        <w:widowControl w:val="0"/>
        <w:spacing w:line="312" w:lineRule="exact"/>
        <w:ind w:firstLine="72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 xml:space="preserve">Основные направления долговой политики </w:t>
      </w:r>
      <w:r w:rsidR="001338A7">
        <w:rPr>
          <w:sz w:val="26"/>
          <w:szCs w:val="26"/>
          <w:lang w:eastAsia="en-US"/>
        </w:rPr>
        <w:t>Дубовского сельского поселения</w:t>
      </w:r>
      <w:r w:rsidRPr="00F0558A">
        <w:rPr>
          <w:sz w:val="26"/>
          <w:szCs w:val="26"/>
          <w:lang w:eastAsia="en-US"/>
        </w:rPr>
        <w:t xml:space="preserve"> муниципального района «Белгородский район» Белгородской области (далее - долговая политика городского поселения) на 202</w:t>
      </w:r>
      <w:r w:rsidR="00553B02">
        <w:rPr>
          <w:sz w:val="26"/>
          <w:szCs w:val="26"/>
          <w:lang w:eastAsia="en-US"/>
        </w:rPr>
        <w:t>5</w:t>
      </w:r>
      <w:r w:rsidRPr="00F0558A">
        <w:rPr>
          <w:sz w:val="26"/>
          <w:szCs w:val="26"/>
          <w:lang w:eastAsia="en-US"/>
        </w:rPr>
        <w:t xml:space="preserve"> год и плановый период 202</w:t>
      </w:r>
      <w:r w:rsidR="00553B02">
        <w:rPr>
          <w:sz w:val="26"/>
          <w:szCs w:val="26"/>
          <w:lang w:eastAsia="en-US"/>
        </w:rPr>
        <w:t>6</w:t>
      </w:r>
      <w:r w:rsidRPr="00F0558A">
        <w:rPr>
          <w:sz w:val="26"/>
          <w:szCs w:val="26"/>
          <w:lang w:eastAsia="en-US"/>
        </w:rPr>
        <w:t xml:space="preserve"> и 202</w:t>
      </w:r>
      <w:r w:rsidR="00553B02">
        <w:rPr>
          <w:sz w:val="26"/>
          <w:szCs w:val="26"/>
          <w:lang w:eastAsia="en-US"/>
        </w:rPr>
        <w:t>7</w:t>
      </w:r>
      <w:r w:rsidRPr="00F0558A">
        <w:rPr>
          <w:sz w:val="26"/>
          <w:szCs w:val="26"/>
          <w:lang w:eastAsia="en-US"/>
        </w:rPr>
        <w:t xml:space="preserve"> годов основаны на приоритетных для городского поселения направлениях по сокращению дефицита бюджета, мобилизации дополнительных доходных источников и оптимизации расходных обязательств.</w:t>
      </w:r>
    </w:p>
    <w:p w14:paraId="393A15A1" w14:textId="77777777" w:rsidR="00F0558A" w:rsidRPr="00F0558A" w:rsidRDefault="00F0558A" w:rsidP="00F0558A">
      <w:pPr>
        <w:widowControl w:val="0"/>
        <w:spacing w:after="282" w:line="312" w:lineRule="exact"/>
        <w:ind w:firstLine="72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 xml:space="preserve">Долговая политика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 является производной от бюджетной политики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поселения, формируемой на базе бюджетного прогноза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поселения, стратегии социально - экономического развития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поселения, долгосрочных прогнозов социально - экономического развития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поселения. Содержание долговой политики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 учитывает текущие особенности развития экономики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поселения. Долговая политика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поселения, как составная часть бюджетной и налоговой политики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поселения, призвана обеспечить на период до 2030 года последовательность реализации целей и задач предыдущих периодов, и будет ориентирована в первую очередь на реализацию стратегических целей развития </w:t>
      </w:r>
      <w:r w:rsidR="00C2753B">
        <w:rPr>
          <w:sz w:val="26"/>
          <w:szCs w:val="26"/>
          <w:lang w:eastAsia="en-US"/>
        </w:rPr>
        <w:t xml:space="preserve">сельского </w:t>
      </w:r>
      <w:r w:rsidRPr="00F0558A">
        <w:rPr>
          <w:sz w:val="26"/>
          <w:szCs w:val="26"/>
          <w:lang w:eastAsia="en-US"/>
        </w:rPr>
        <w:t>поселения.</w:t>
      </w:r>
    </w:p>
    <w:p w14:paraId="045C8BF9" w14:textId="77777777" w:rsidR="00F0558A" w:rsidRPr="00F0558A" w:rsidRDefault="00F0558A" w:rsidP="00F0558A">
      <w:pPr>
        <w:keepNext/>
        <w:keepLines/>
        <w:widowControl w:val="0"/>
        <w:numPr>
          <w:ilvl w:val="0"/>
          <w:numId w:val="7"/>
        </w:numPr>
        <w:tabs>
          <w:tab w:val="left" w:pos="1452"/>
        </w:tabs>
        <w:spacing w:after="259" w:line="260" w:lineRule="exact"/>
        <w:ind w:left="1120"/>
        <w:jc w:val="both"/>
        <w:outlineLvl w:val="2"/>
        <w:rPr>
          <w:b/>
          <w:bCs/>
          <w:sz w:val="26"/>
          <w:szCs w:val="26"/>
          <w:lang w:eastAsia="en-US"/>
        </w:rPr>
      </w:pPr>
      <w:bookmarkStart w:id="0" w:name="bookmark7"/>
      <w:r w:rsidRPr="00F0558A">
        <w:rPr>
          <w:b/>
          <w:bCs/>
          <w:sz w:val="26"/>
          <w:szCs w:val="26"/>
          <w:lang w:eastAsia="en-US"/>
        </w:rPr>
        <w:t xml:space="preserve">Итоги реализации долговой политики </w:t>
      </w:r>
      <w:bookmarkEnd w:id="0"/>
      <w:r w:rsidR="00C2753B">
        <w:rPr>
          <w:b/>
          <w:bCs/>
          <w:sz w:val="26"/>
          <w:szCs w:val="26"/>
          <w:lang w:eastAsia="en-US"/>
        </w:rPr>
        <w:t>сельского</w:t>
      </w:r>
      <w:r w:rsidRPr="00F0558A">
        <w:rPr>
          <w:b/>
          <w:bCs/>
          <w:sz w:val="26"/>
          <w:szCs w:val="26"/>
          <w:lang w:eastAsia="en-US"/>
        </w:rPr>
        <w:t xml:space="preserve"> поселения</w:t>
      </w:r>
    </w:p>
    <w:p w14:paraId="6D7271B2" w14:textId="2DEFA908" w:rsidR="00F0558A" w:rsidRPr="00F0558A" w:rsidRDefault="00F0558A" w:rsidP="00F0558A">
      <w:pPr>
        <w:widowControl w:val="0"/>
        <w:spacing w:line="307" w:lineRule="exact"/>
        <w:ind w:firstLine="72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 xml:space="preserve">Основные результаты долговой политики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поселения, проводимой администрацией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 за период 202</w:t>
      </w:r>
      <w:r w:rsidR="00553B02">
        <w:rPr>
          <w:sz w:val="26"/>
          <w:szCs w:val="26"/>
          <w:lang w:eastAsia="en-US"/>
        </w:rPr>
        <w:t>3</w:t>
      </w:r>
      <w:r w:rsidRPr="00F0558A">
        <w:rPr>
          <w:sz w:val="26"/>
          <w:szCs w:val="26"/>
          <w:lang w:eastAsia="en-US"/>
        </w:rPr>
        <w:t xml:space="preserve"> - 202</w:t>
      </w:r>
      <w:r w:rsidR="00553B02">
        <w:rPr>
          <w:sz w:val="26"/>
          <w:szCs w:val="26"/>
          <w:lang w:eastAsia="en-US"/>
        </w:rPr>
        <w:t>5</w:t>
      </w:r>
      <w:r w:rsidRPr="00F0558A">
        <w:rPr>
          <w:sz w:val="26"/>
          <w:szCs w:val="26"/>
          <w:lang w:eastAsia="en-US"/>
        </w:rPr>
        <w:t xml:space="preserve"> годы, характеризуются следующими показателями.</w:t>
      </w:r>
    </w:p>
    <w:p w14:paraId="5A80BA3D" w14:textId="6F7BDB4A" w:rsidR="00F0558A" w:rsidRPr="00F0558A" w:rsidRDefault="00F0558A" w:rsidP="00F0558A">
      <w:pPr>
        <w:widowControl w:val="0"/>
        <w:spacing w:line="307" w:lineRule="exact"/>
        <w:ind w:firstLine="72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>Объем муниципального внутреннего долга Белгородского района на 1 января 202</w:t>
      </w:r>
      <w:r w:rsidR="00553B02">
        <w:rPr>
          <w:sz w:val="26"/>
          <w:szCs w:val="26"/>
          <w:lang w:eastAsia="en-US"/>
        </w:rPr>
        <w:t>4</w:t>
      </w:r>
      <w:r w:rsidRPr="00F0558A">
        <w:rPr>
          <w:sz w:val="26"/>
          <w:szCs w:val="26"/>
          <w:lang w:eastAsia="en-US"/>
        </w:rPr>
        <w:t xml:space="preserve"> года составил 0,0 тыс. рублей. По оценке исполнения бюджета </w:t>
      </w:r>
      <w:r w:rsidR="00C2753B">
        <w:rPr>
          <w:sz w:val="26"/>
          <w:szCs w:val="26"/>
          <w:lang w:eastAsia="en-US"/>
        </w:rPr>
        <w:t>Дубовского сельского поселения</w:t>
      </w:r>
      <w:r w:rsidRPr="00F0558A">
        <w:rPr>
          <w:sz w:val="26"/>
          <w:szCs w:val="26"/>
          <w:lang w:eastAsia="en-US"/>
        </w:rPr>
        <w:t xml:space="preserve"> муниципального района «Белгородский район» Белгородской области, (далее — бюджет </w:t>
      </w:r>
      <w:r w:rsidR="00C2753B">
        <w:rPr>
          <w:sz w:val="26"/>
          <w:szCs w:val="26"/>
          <w:lang w:eastAsia="en-US"/>
        </w:rPr>
        <w:t>Дубовского сельского поселения</w:t>
      </w:r>
      <w:r w:rsidRPr="00F0558A">
        <w:rPr>
          <w:sz w:val="26"/>
          <w:szCs w:val="26"/>
          <w:lang w:eastAsia="en-US"/>
        </w:rPr>
        <w:t>) 202</w:t>
      </w:r>
      <w:r w:rsidR="00553B02">
        <w:rPr>
          <w:sz w:val="26"/>
          <w:szCs w:val="26"/>
          <w:lang w:eastAsia="en-US"/>
        </w:rPr>
        <w:t>4</w:t>
      </w:r>
      <w:r w:rsidRPr="00F0558A">
        <w:rPr>
          <w:sz w:val="26"/>
          <w:szCs w:val="26"/>
          <w:lang w:eastAsia="en-US"/>
        </w:rPr>
        <w:t xml:space="preserve"> года объем муниципального долга на 1 января 202</w:t>
      </w:r>
      <w:r w:rsidR="00553B02">
        <w:rPr>
          <w:sz w:val="26"/>
          <w:szCs w:val="26"/>
          <w:lang w:eastAsia="en-US"/>
        </w:rPr>
        <w:t>5</w:t>
      </w:r>
      <w:r w:rsidRPr="00F0558A">
        <w:rPr>
          <w:sz w:val="26"/>
          <w:szCs w:val="26"/>
          <w:lang w:eastAsia="en-US"/>
        </w:rPr>
        <w:t xml:space="preserve"> года составит 0,0 тыс. рублей.</w:t>
      </w:r>
    </w:p>
    <w:p w14:paraId="1775AAAD" w14:textId="0278D06D" w:rsidR="00F0558A" w:rsidRPr="00F0558A" w:rsidRDefault="00F0558A" w:rsidP="00F0558A">
      <w:pPr>
        <w:widowControl w:val="0"/>
        <w:spacing w:line="307" w:lineRule="exact"/>
        <w:ind w:firstLine="72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 xml:space="preserve">При формировании проекта бюджета </w:t>
      </w:r>
      <w:r w:rsidR="00C2753B">
        <w:rPr>
          <w:sz w:val="26"/>
          <w:szCs w:val="26"/>
          <w:lang w:eastAsia="en-US"/>
        </w:rPr>
        <w:t>Дубовского сельского поселения</w:t>
      </w:r>
      <w:r w:rsidRPr="00F0558A">
        <w:rPr>
          <w:sz w:val="26"/>
          <w:szCs w:val="26"/>
          <w:lang w:eastAsia="en-US"/>
        </w:rPr>
        <w:t xml:space="preserve"> планируется предусмотреть бюджет на 202</w:t>
      </w:r>
      <w:r w:rsidR="00553B02">
        <w:rPr>
          <w:sz w:val="26"/>
          <w:szCs w:val="26"/>
          <w:lang w:eastAsia="en-US"/>
        </w:rPr>
        <w:t>5</w:t>
      </w:r>
      <w:r w:rsidRPr="00F0558A">
        <w:rPr>
          <w:sz w:val="26"/>
          <w:szCs w:val="26"/>
          <w:lang w:eastAsia="en-US"/>
        </w:rPr>
        <w:t xml:space="preserve"> год с дефицитом, бюджет на 202</w:t>
      </w:r>
      <w:r w:rsidR="00553B02">
        <w:rPr>
          <w:sz w:val="26"/>
          <w:szCs w:val="26"/>
          <w:lang w:eastAsia="en-US"/>
        </w:rPr>
        <w:t>6</w:t>
      </w:r>
      <w:r w:rsidRPr="00F0558A">
        <w:rPr>
          <w:sz w:val="26"/>
          <w:szCs w:val="26"/>
          <w:lang w:eastAsia="en-US"/>
        </w:rPr>
        <w:t xml:space="preserve"> и 202</w:t>
      </w:r>
      <w:r w:rsidR="00553B02">
        <w:rPr>
          <w:sz w:val="26"/>
          <w:szCs w:val="26"/>
          <w:lang w:eastAsia="en-US"/>
        </w:rPr>
        <w:t>7</w:t>
      </w:r>
      <w:r w:rsidRPr="00F0558A">
        <w:rPr>
          <w:sz w:val="26"/>
          <w:szCs w:val="26"/>
          <w:lang w:eastAsia="en-US"/>
        </w:rPr>
        <w:t xml:space="preserve"> годы - сбалансированным по доходам и расходам.</w:t>
      </w:r>
    </w:p>
    <w:p w14:paraId="182173A2" w14:textId="77777777" w:rsidR="00F0558A" w:rsidRPr="00F0558A" w:rsidRDefault="00F0558A" w:rsidP="00F0558A">
      <w:pPr>
        <w:rPr>
          <w:sz w:val="26"/>
          <w:szCs w:val="26"/>
          <w:lang w:eastAsia="en-US"/>
        </w:rPr>
        <w:sectPr w:rsidR="00F0558A" w:rsidRPr="00F0558A">
          <w:pgSz w:w="11900" w:h="16840"/>
          <w:pgMar w:top="1135" w:right="701" w:bottom="83" w:left="1791" w:header="0" w:footer="3" w:gutter="0"/>
          <w:cols w:space="720"/>
        </w:sectPr>
      </w:pPr>
    </w:p>
    <w:p w14:paraId="565DDDF3" w14:textId="77777777" w:rsidR="00F0558A" w:rsidRPr="00F0558A" w:rsidRDefault="00F0558A" w:rsidP="00F0558A">
      <w:pPr>
        <w:keepNext/>
        <w:keepLines/>
        <w:widowControl w:val="0"/>
        <w:numPr>
          <w:ilvl w:val="0"/>
          <w:numId w:val="7"/>
        </w:numPr>
        <w:tabs>
          <w:tab w:val="left" w:pos="691"/>
        </w:tabs>
        <w:spacing w:line="317" w:lineRule="exact"/>
        <w:ind w:left="320"/>
        <w:jc w:val="both"/>
        <w:outlineLvl w:val="2"/>
        <w:rPr>
          <w:b/>
          <w:bCs/>
          <w:sz w:val="26"/>
          <w:szCs w:val="26"/>
          <w:lang w:eastAsia="en-US"/>
        </w:rPr>
      </w:pPr>
      <w:bookmarkStart w:id="1" w:name="bookmark8"/>
      <w:r w:rsidRPr="00F0558A">
        <w:rPr>
          <w:b/>
          <w:bCs/>
          <w:sz w:val="26"/>
          <w:szCs w:val="26"/>
          <w:lang w:eastAsia="en-US"/>
        </w:rPr>
        <w:lastRenderedPageBreak/>
        <w:t>Основные факторы, определяющие характер и направления долговой</w:t>
      </w:r>
      <w:bookmarkEnd w:id="1"/>
    </w:p>
    <w:p w14:paraId="6A1893C8" w14:textId="13945FA7" w:rsidR="00F0558A" w:rsidRPr="00F0558A" w:rsidRDefault="00F0558A" w:rsidP="00F0558A">
      <w:pPr>
        <w:widowControl w:val="0"/>
        <w:spacing w:line="317" w:lineRule="exact"/>
        <w:ind w:firstLine="760"/>
        <w:jc w:val="both"/>
        <w:rPr>
          <w:b/>
          <w:bCs/>
          <w:sz w:val="26"/>
          <w:szCs w:val="26"/>
          <w:lang w:eastAsia="en-US"/>
        </w:rPr>
      </w:pPr>
      <w:r w:rsidRPr="00F0558A">
        <w:rPr>
          <w:b/>
          <w:bCs/>
          <w:sz w:val="26"/>
          <w:szCs w:val="26"/>
          <w:lang w:eastAsia="en-US"/>
        </w:rPr>
        <w:t xml:space="preserve">политики </w:t>
      </w:r>
      <w:r w:rsidR="00C2753B">
        <w:rPr>
          <w:b/>
          <w:bCs/>
          <w:sz w:val="26"/>
          <w:szCs w:val="26"/>
          <w:lang w:eastAsia="en-US"/>
        </w:rPr>
        <w:t>сельского</w:t>
      </w:r>
      <w:r w:rsidRPr="00F0558A">
        <w:rPr>
          <w:b/>
          <w:bCs/>
          <w:sz w:val="26"/>
          <w:szCs w:val="26"/>
          <w:lang w:eastAsia="en-US"/>
        </w:rPr>
        <w:t xml:space="preserve"> поселения в 202</w:t>
      </w:r>
      <w:r w:rsidR="00553B02">
        <w:rPr>
          <w:b/>
          <w:bCs/>
          <w:sz w:val="26"/>
          <w:szCs w:val="26"/>
          <w:lang w:eastAsia="en-US"/>
        </w:rPr>
        <w:t>5</w:t>
      </w:r>
      <w:r w:rsidRPr="00F0558A">
        <w:rPr>
          <w:b/>
          <w:bCs/>
          <w:sz w:val="26"/>
          <w:szCs w:val="26"/>
          <w:lang w:eastAsia="en-US"/>
        </w:rPr>
        <w:t xml:space="preserve"> году и в плановом периоде</w:t>
      </w:r>
    </w:p>
    <w:p w14:paraId="4BEA5E0F" w14:textId="135D4D41" w:rsidR="00F0558A" w:rsidRPr="00F0558A" w:rsidRDefault="00F0558A" w:rsidP="00F0558A">
      <w:pPr>
        <w:keepNext/>
        <w:keepLines/>
        <w:widowControl w:val="0"/>
        <w:spacing w:after="244" w:line="317" w:lineRule="exact"/>
        <w:ind w:right="40"/>
        <w:jc w:val="center"/>
        <w:outlineLvl w:val="2"/>
        <w:rPr>
          <w:b/>
          <w:bCs/>
          <w:sz w:val="26"/>
          <w:szCs w:val="26"/>
          <w:lang w:eastAsia="en-US"/>
        </w:rPr>
      </w:pPr>
      <w:bookmarkStart w:id="2" w:name="bookmark9"/>
      <w:r w:rsidRPr="00F0558A">
        <w:rPr>
          <w:b/>
          <w:bCs/>
          <w:sz w:val="26"/>
          <w:szCs w:val="26"/>
          <w:lang w:eastAsia="en-US"/>
        </w:rPr>
        <w:t>202</w:t>
      </w:r>
      <w:r w:rsidR="00553B02">
        <w:rPr>
          <w:b/>
          <w:bCs/>
          <w:sz w:val="26"/>
          <w:szCs w:val="26"/>
          <w:lang w:eastAsia="en-US"/>
        </w:rPr>
        <w:t>6</w:t>
      </w:r>
      <w:r w:rsidRPr="00F0558A">
        <w:rPr>
          <w:b/>
          <w:bCs/>
          <w:sz w:val="26"/>
          <w:szCs w:val="26"/>
          <w:lang w:eastAsia="en-US"/>
        </w:rPr>
        <w:t xml:space="preserve"> и 202</w:t>
      </w:r>
      <w:r w:rsidR="00553B02">
        <w:rPr>
          <w:b/>
          <w:bCs/>
          <w:sz w:val="26"/>
          <w:szCs w:val="26"/>
          <w:lang w:eastAsia="en-US"/>
        </w:rPr>
        <w:t>7</w:t>
      </w:r>
      <w:r w:rsidRPr="00F0558A">
        <w:rPr>
          <w:b/>
          <w:bCs/>
          <w:sz w:val="26"/>
          <w:szCs w:val="26"/>
          <w:lang w:eastAsia="en-US"/>
        </w:rPr>
        <w:t xml:space="preserve"> годов</w:t>
      </w:r>
      <w:bookmarkEnd w:id="2"/>
    </w:p>
    <w:p w14:paraId="79274FB2" w14:textId="77777777" w:rsidR="00F0558A" w:rsidRPr="00F0558A" w:rsidRDefault="00F0558A" w:rsidP="00F0558A">
      <w:pPr>
        <w:widowControl w:val="0"/>
        <w:spacing w:line="312" w:lineRule="exact"/>
        <w:ind w:firstLine="80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 xml:space="preserve">Основными факторами, определяющими характер и направления долговой политики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 в предстоящем периоде, являются изменения, вносимые в бюджетное законодательство Российской Федерации и законодательство Российской Федерации о налогах и сборах,</w:t>
      </w:r>
    </w:p>
    <w:p w14:paraId="74294F3B" w14:textId="77777777" w:rsidR="00F0558A" w:rsidRPr="00F0558A" w:rsidRDefault="00F0558A" w:rsidP="00F0558A">
      <w:pPr>
        <w:widowControl w:val="0"/>
        <w:spacing w:after="282" w:line="312" w:lineRule="exact"/>
        <w:ind w:firstLine="80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>В связи с этим, необходимо продолжить проведение взвешенной политики в области управления муниципальным долгом, соблюдение установленных Бюджетным кодексом Российской Федерации предельных размеров муниципального долга и расходов на его обслуживание.</w:t>
      </w:r>
    </w:p>
    <w:p w14:paraId="6FD1761A" w14:textId="77777777" w:rsidR="00F0558A" w:rsidRPr="00F0558A" w:rsidRDefault="00F0558A" w:rsidP="00F0558A">
      <w:pPr>
        <w:keepNext/>
        <w:keepLines/>
        <w:widowControl w:val="0"/>
        <w:numPr>
          <w:ilvl w:val="0"/>
          <w:numId w:val="8"/>
        </w:numPr>
        <w:tabs>
          <w:tab w:val="left" w:pos="1820"/>
        </w:tabs>
        <w:spacing w:after="257" w:line="260" w:lineRule="exact"/>
        <w:ind w:left="1440"/>
        <w:jc w:val="both"/>
        <w:outlineLvl w:val="2"/>
        <w:rPr>
          <w:b/>
          <w:bCs/>
          <w:sz w:val="26"/>
          <w:szCs w:val="26"/>
          <w:lang w:eastAsia="en-US"/>
        </w:rPr>
      </w:pPr>
      <w:bookmarkStart w:id="3" w:name="bookmark10"/>
      <w:r w:rsidRPr="00F0558A">
        <w:rPr>
          <w:b/>
          <w:bCs/>
          <w:sz w:val="26"/>
          <w:szCs w:val="26"/>
          <w:lang w:eastAsia="en-US"/>
        </w:rPr>
        <w:t xml:space="preserve">Цели и задачи долговой политики </w:t>
      </w:r>
      <w:bookmarkEnd w:id="3"/>
      <w:r w:rsidR="00C2753B">
        <w:rPr>
          <w:b/>
          <w:bCs/>
          <w:sz w:val="26"/>
          <w:szCs w:val="26"/>
          <w:lang w:eastAsia="en-US"/>
        </w:rPr>
        <w:t>сельского</w:t>
      </w:r>
      <w:r w:rsidRPr="00F0558A">
        <w:rPr>
          <w:b/>
          <w:bCs/>
          <w:sz w:val="26"/>
          <w:szCs w:val="26"/>
          <w:lang w:eastAsia="en-US"/>
        </w:rPr>
        <w:t xml:space="preserve"> поселения</w:t>
      </w:r>
    </w:p>
    <w:p w14:paraId="51ACC465" w14:textId="77777777" w:rsidR="00F0558A" w:rsidRPr="00F0558A" w:rsidRDefault="00F0558A" w:rsidP="00F0558A">
      <w:pPr>
        <w:widowControl w:val="0"/>
        <w:spacing w:line="317" w:lineRule="exact"/>
        <w:ind w:firstLine="76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 xml:space="preserve">Основным принципом долговой политики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 является эффективное управление муниципальным долгом для обеспечения сбалансированности бюджета </w:t>
      </w:r>
      <w:r w:rsidR="00C2753B">
        <w:rPr>
          <w:sz w:val="26"/>
          <w:szCs w:val="26"/>
          <w:lang w:eastAsia="en-US"/>
        </w:rPr>
        <w:t>Дубовского сельского</w:t>
      </w:r>
      <w:r w:rsidRPr="00F0558A">
        <w:rPr>
          <w:sz w:val="26"/>
          <w:szCs w:val="26"/>
          <w:lang w:eastAsia="en-US"/>
        </w:rPr>
        <w:t xml:space="preserve"> поселения при безусловном выполнении принятых обязательств, соблюдении норм и ограничений, установленных Бюджетным кодексом Российской Федерации.</w:t>
      </w:r>
    </w:p>
    <w:p w14:paraId="6BF747C1" w14:textId="77777777" w:rsidR="00F0558A" w:rsidRPr="00F0558A" w:rsidRDefault="00F0558A" w:rsidP="00F0558A">
      <w:pPr>
        <w:widowControl w:val="0"/>
        <w:spacing w:line="317" w:lineRule="exact"/>
        <w:ind w:firstLine="76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>К целям долговой политики Белгородского района относится:</w:t>
      </w:r>
    </w:p>
    <w:p w14:paraId="0888BAFE" w14:textId="77777777" w:rsidR="00F0558A" w:rsidRPr="00F0558A" w:rsidRDefault="00F0558A" w:rsidP="00F0558A">
      <w:pPr>
        <w:widowControl w:val="0"/>
        <w:numPr>
          <w:ilvl w:val="0"/>
          <w:numId w:val="9"/>
        </w:numPr>
        <w:tabs>
          <w:tab w:val="left" w:pos="1087"/>
        </w:tabs>
        <w:spacing w:line="317" w:lineRule="exact"/>
        <w:ind w:firstLine="76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 xml:space="preserve">обеспечение сбалансированности бюджета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поселения;</w:t>
      </w:r>
    </w:p>
    <w:p w14:paraId="007A49C4" w14:textId="77777777" w:rsidR="00F0558A" w:rsidRPr="00F0558A" w:rsidRDefault="00F0558A" w:rsidP="00F0558A">
      <w:pPr>
        <w:widowControl w:val="0"/>
        <w:numPr>
          <w:ilvl w:val="0"/>
          <w:numId w:val="9"/>
        </w:numPr>
        <w:tabs>
          <w:tab w:val="left" w:pos="1033"/>
        </w:tabs>
        <w:spacing w:line="317" w:lineRule="exact"/>
        <w:ind w:firstLine="76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 xml:space="preserve">обеспечение прозрачности процессов управления муниципальным долгом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поселения.</w:t>
      </w:r>
    </w:p>
    <w:p w14:paraId="6E6C8D1D" w14:textId="77777777" w:rsidR="00F0558A" w:rsidRPr="00F0558A" w:rsidRDefault="00F0558A" w:rsidP="00F0558A">
      <w:pPr>
        <w:widowControl w:val="0"/>
        <w:spacing w:line="317" w:lineRule="exact"/>
        <w:ind w:firstLine="76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 xml:space="preserve">Основными задачами долговой политики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 являются:</w:t>
      </w:r>
    </w:p>
    <w:p w14:paraId="556E721E" w14:textId="77777777" w:rsidR="00F0558A" w:rsidRPr="00F0558A" w:rsidRDefault="00F0558A" w:rsidP="00F0558A">
      <w:pPr>
        <w:widowControl w:val="0"/>
        <w:numPr>
          <w:ilvl w:val="0"/>
          <w:numId w:val="9"/>
        </w:numPr>
        <w:tabs>
          <w:tab w:val="left" w:pos="1014"/>
        </w:tabs>
        <w:spacing w:line="317" w:lineRule="exact"/>
        <w:ind w:firstLine="76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 xml:space="preserve">осуществление муниципальных заимствований в соответствии с реальными потребностями бюджета </w:t>
      </w:r>
      <w:r w:rsidR="00C2753B">
        <w:rPr>
          <w:sz w:val="26"/>
          <w:szCs w:val="26"/>
          <w:lang w:eastAsia="en-US"/>
        </w:rPr>
        <w:t>Дубовского сельского поселения</w:t>
      </w:r>
      <w:r w:rsidRPr="00F0558A">
        <w:rPr>
          <w:sz w:val="26"/>
          <w:szCs w:val="26"/>
          <w:lang w:eastAsia="en-US"/>
        </w:rPr>
        <w:t>;</w:t>
      </w:r>
    </w:p>
    <w:p w14:paraId="091CD386" w14:textId="77777777" w:rsidR="00F0558A" w:rsidRPr="00F0558A" w:rsidRDefault="00F0558A" w:rsidP="00F0558A">
      <w:pPr>
        <w:widowControl w:val="0"/>
        <w:numPr>
          <w:ilvl w:val="0"/>
          <w:numId w:val="9"/>
        </w:numPr>
        <w:tabs>
          <w:tab w:val="left" w:pos="1028"/>
        </w:tabs>
        <w:spacing w:line="317" w:lineRule="exact"/>
        <w:ind w:firstLine="76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>безусловное соблюдение требований бюджетного законодательства в части параметров дефицита бюджета и муниципального долга;</w:t>
      </w:r>
    </w:p>
    <w:p w14:paraId="31EB815D" w14:textId="77777777" w:rsidR="00F0558A" w:rsidRPr="00F0558A" w:rsidRDefault="00F0558A" w:rsidP="00F0558A">
      <w:pPr>
        <w:widowControl w:val="0"/>
        <w:numPr>
          <w:ilvl w:val="0"/>
          <w:numId w:val="9"/>
        </w:numPr>
        <w:tabs>
          <w:tab w:val="left" w:pos="1019"/>
        </w:tabs>
        <w:spacing w:after="286" w:line="317" w:lineRule="exact"/>
        <w:ind w:firstLine="76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>безоговорочное соблюдение ограничений, установленных Бюджетным кодексом Российской Федерации.</w:t>
      </w:r>
    </w:p>
    <w:p w14:paraId="32CEA3C7" w14:textId="77777777" w:rsidR="00F0558A" w:rsidRPr="00F0558A" w:rsidRDefault="00F0558A" w:rsidP="00F0558A">
      <w:pPr>
        <w:keepNext/>
        <w:keepLines/>
        <w:widowControl w:val="0"/>
        <w:numPr>
          <w:ilvl w:val="0"/>
          <w:numId w:val="8"/>
        </w:numPr>
        <w:tabs>
          <w:tab w:val="left" w:pos="691"/>
        </w:tabs>
        <w:spacing w:after="261" w:line="260" w:lineRule="exact"/>
        <w:ind w:left="320"/>
        <w:jc w:val="both"/>
        <w:outlineLvl w:val="2"/>
        <w:rPr>
          <w:b/>
          <w:bCs/>
          <w:sz w:val="26"/>
          <w:szCs w:val="26"/>
          <w:lang w:eastAsia="en-US"/>
        </w:rPr>
      </w:pPr>
      <w:bookmarkStart w:id="4" w:name="bookmark11"/>
      <w:r w:rsidRPr="00F0558A">
        <w:rPr>
          <w:b/>
          <w:bCs/>
          <w:sz w:val="26"/>
          <w:szCs w:val="26"/>
          <w:lang w:eastAsia="en-US"/>
        </w:rPr>
        <w:t xml:space="preserve">Инструменты реализации долговой политики </w:t>
      </w:r>
      <w:r w:rsidR="00C2753B">
        <w:rPr>
          <w:b/>
          <w:bCs/>
          <w:sz w:val="26"/>
          <w:szCs w:val="26"/>
          <w:lang w:eastAsia="en-US"/>
        </w:rPr>
        <w:t>сельского</w:t>
      </w:r>
      <w:r w:rsidRPr="00F0558A">
        <w:rPr>
          <w:b/>
          <w:bCs/>
          <w:sz w:val="26"/>
          <w:szCs w:val="26"/>
          <w:lang w:eastAsia="en-US"/>
        </w:rPr>
        <w:t xml:space="preserve"> поселения</w:t>
      </w:r>
      <w:bookmarkEnd w:id="4"/>
    </w:p>
    <w:p w14:paraId="3C6DDEB6" w14:textId="77777777" w:rsidR="00F0558A" w:rsidRPr="00F0558A" w:rsidRDefault="00F0558A" w:rsidP="00F0558A">
      <w:pPr>
        <w:widowControl w:val="0"/>
        <w:spacing w:line="317" w:lineRule="exact"/>
        <w:ind w:firstLine="76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 xml:space="preserve">Долговая политика, проводимая администрацией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поселения, направлена на обеспечение сбалансированности и устойчивости бюджета </w:t>
      </w:r>
      <w:r w:rsidR="00C2753B">
        <w:rPr>
          <w:sz w:val="26"/>
          <w:szCs w:val="26"/>
          <w:lang w:eastAsia="en-US"/>
        </w:rPr>
        <w:t>Дубовского сельского поселения</w:t>
      </w:r>
      <w:r w:rsidRPr="00F0558A">
        <w:rPr>
          <w:sz w:val="26"/>
          <w:szCs w:val="26"/>
          <w:lang w:eastAsia="en-US"/>
        </w:rPr>
        <w:t>.</w:t>
      </w:r>
    </w:p>
    <w:p w14:paraId="5E05C8A7" w14:textId="77777777" w:rsidR="00F0558A" w:rsidRPr="00F0558A" w:rsidRDefault="00F0558A" w:rsidP="00F0558A">
      <w:pPr>
        <w:widowControl w:val="0"/>
        <w:spacing w:line="307" w:lineRule="exact"/>
        <w:ind w:firstLine="76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 xml:space="preserve">Муниципальное заимствование планируется проводить путем </w:t>
      </w:r>
      <w:proofErr w:type="gramStart"/>
      <w:r w:rsidRPr="00F0558A">
        <w:rPr>
          <w:sz w:val="26"/>
          <w:szCs w:val="26"/>
          <w:lang w:eastAsia="en-US"/>
        </w:rPr>
        <w:t>привлечения  бюджетных</w:t>
      </w:r>
      <w:proofErr w:type="gramEnd"/>
      <w:r w:rsidRPr="00F0558A">
        <w:rPr>
          <w:sz w:val="26"/>
          <w:szCs w:val="26"/>
          <w:lang w:eastAsia="en-US"/>
        </w:rPr>
        <w:t xml:space="preserve"> кредитов. Бюджетные кредиты будут направлены на покрытие временных кассовых разрывов, возникающих при исполнении бюджета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поселения.</w:t>
      </w:r>
    </w:p>
    <w:p w14:paraId="1EEF9506" w14:textId="77777777" w:rsidR="00F0558A" w:rsidRPr="00F0558A" w:rsidRDefault="00F0558A" w:rsidP="00F0558A">
      <w:pPr>
        <w:widowControl w:val="0"/>
        <w:tabs>
          <w:tab w:val="left" w:leader="hyphen" w:pos="1673"/>
          <w:tab w:val="left" w:leader="hyphen" w:pos="1760"/>
          <w:tab w:val="left" w:leader="hyphen" w:pos="1822"/>
          <w:tab w:val="left" w:leader="hyphen" w:pos="1990"/>
          <w:tab w:val="left" w:pos="3602"/>
          <w:tab w:val="left" w:pos="4389"/>
        </w:tabs>
        <w:spacing w:line="90" w:lineRule="exact"/>
        <w:ind w:left="760"/>
        <w:jc w:val="both"/>
        <w:rPr>
          <w:rFonts w:ascii="Bookman Old Style" w:eastAsia="Bookman Old Style" w:hAnsi="Bookman Old Style" w:cs="Bookman Old Style"/>
          <w:sz w:val="9"/>
          <w:szCs w:val="9"/>
          <w:lang w:eastAsia="en-US"/>
        </w:rPr>
      </w:pPr>
    </w:p>
    <w:p w14:paraId="6834BF4D" w14:textId="77777777" w:rsidR="00F0558A" w:rsidRPr="00F0558A" w:rsidRDefault="00F0558A" w:rsidP="00F0558A">
      <w:pPr>
        <w:keepNext/>
        <w:keepLines/>
        <w:widowControl w:val="0"/>
        <w:numPr>
          <w:ilvl w:val="0"/>
          <w:numId w:val="8"/>
        </w:numPr>
        <w:tabs>
          <w:tab w:val="left" w:pos="1943"/>
        </w:tabs>
        <w:spacing w:after="240" w:line="317" w:lineRule="exact"/>
        <w:ind w:left="1400" w:right="240" w:firstLine="200"/>
        <w:outlineLvl w:val="2"/>
        <w:rPr>
          <w:b/>
          <w:bCs/>
          <w:sz w:val="26"/>
          <w:szCs w:val="26"/>
          <w:lang w:eastAsia="en-US"/>
        </w:rPr>
      </w:pPr>
      <w:bookmarkStart w:id="5" w:name="bookmark12"/>
      <w:r w:rsidRPr="00F0558A">
        <w:rPr>
          <w:b/>
          <w:bCs/>
          <w:sz w:val="26"/>
          <w:szCs w:val="26"/>
          <w:lang w:eastAsia="en-US"/>
        </w:rPr>
        <w:t xml:space="preserve">Анализ рисков для бюджета, возникающих в процессе управления муниципальным долгом </w:t>
      </w:r>
      <w:r w:rsidR="00C2753B">
        <w:rPr>
          <w:b/>
          <w:bCs/>
          <w:sz w:val="26"/>
          <w:szCs w:val="26"/>
          <w:lang w:eastAsia="en-US"/>
        </w:rPr>
        <w:t>сельского</w:t>
      </w:r>
      <w:r w:rsidRPr="00F0558A">
        <w:rPr>
          <w:b/>
          <w:bCs/>
          <w:sz w:val="26"/>
          <w:szCs w:val="26"/>
          <w:lang w:eastAsia="en-US"/>
        </w:rPr>
        <w:t xml:space="preserve"> поселения</w:t>
      </w:r>
      <w:bookmarkEnd w:id="5"/>
    </w:p>
    <w:p w14:paraId="4A9BC8AF" w14:textId="77777777" w:rsidR="00F0558A" w:rsidRPr="00F0558A" w:rsidRDefault="00F0558A" w:rsidP="00F0558A">
      <w:pPr>
        <w:widowControl w:val="0"/>
        <w:spacing w:line="317" w:lineRule="exact"/>
        <w:ind w:right="240" w:firstLine="72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 xml:space="preserve">Важное место в обеспечении долговой устойчивости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 занимает выявление, контроль и оценка потенциальных рисков, возникающих при проведении долговой политики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поселения. Управление долговыми рисками способствует минимизации негативных финансовых и социально-экономических последствий.</w:t>
      </w:r>
    </w:p>
    <w:p w14:paraId="556EC800" w14:textId="77777777" w:rsidR="00F0558A" w:rsidRPr="00F0558A" w:rsidRDefault="00F0558A" w:rsidP="00F0558A">
      <w:pPr>
        <w:widowControl w:val="0"/>
        <w:spacing w:line="317" w:lineRule="exact"/>
        <w:ind w:right="240" w:firstLine="72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>Основными рисками, связанными с управлением муниципальным долгом, являются:</w:t>
      </w:r>
    </w:p>
    <w:p w14:paraId="15FB8D75" w14:textId="77777777" w:rsidR="00F0558A" w:rsidRPr="00F0558A" w:rsidRDefault="00F0558A" w:rsidP="00F0558A">
      <w:pPr>
        <w:widowControl w:val="0"/>
        <w:numPr>
          <w:ilvl w:val="0"/>
          <w:numId w:val="9"/>
        </w:numPr>
        <w:tabs>
          <w:tab w:val="left" w:pos="975"/>
        </w:tabs>
        <w:spacing w:line="317" w:lineRule="exact"/>
        <w:ind w:right="240" w:firstLine="72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 xml:space="preserve">риск ликвидности - риск неисполнения долговых обязательств. Основным источником риска ликвидности является нарушение баланса финансовых активов и </w:t>
      </w:r>
      <w:r w:rsidRPr="00F0558A">
        <w:rPr>
          <w:sz w:val="26"/>
          <w:szCs w:val="26"/>
          <w:lang w:eastAsia="en-US"/>
        </w:rPr>
        <w:lastRenderedPageBreak/>
        <w:t xml:space="preserve">финансовых обязательств бюджета </w:t>
      </w:r>
      <w:r w:rsidR="00C2753B">
        <w:rPr>
          <w:sz w:val="26"/>
          <w:szCs w:val="26"/>
          <w:lang w:eastAsia="en-US"/>
        </w:rPr>
        <w:t>Дубовского сельского поселения</w:t>
      </w:r>
      <w:r w:rsidRPr="00F0558A">
        <w:rPr>
          <w:sz w:val="26"/>
          <w:szCs w:val="26"/>
          <w:lang w:eastAsia="en-US"/>
        </w:rPr>
        <w:t xml:space="preserve"> и (или) возникновение непредвиденной необходимости немедленного и единовременного исполнения финансовых обязательств;</w:t>
      </w:r>
    </w:p>
    <w:p w14:paraId="6E6E72BB" w14:textId="77777777" w:rsidR="00F0558A" w:rsidRPr="00F0558A" w:rsidRDefault="00F0558A" w:rsidP="00F0558A">
      <w:pPr>
        <w:widowControl w:val="0"/>
        <w:numPr>
          <w:ilvl w:val="0"/>
          <w:numId w:val="9"/>
        </w:numPr>
        <w:tabs>
          <w:tab w:val="left" w:pos="1009"/>
        </w:tabs>
        <w:spacing w:line="317" w:lineRule="exact"/>
        <w:ind w:firstLine="72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>риск роста процентных ставок на рынке заимствований;</w:t>
      </w:r>
    </w:p>
    <w:p w14:paraId="1E3456BD" w14:textId="77777777" w:rsidR="00F0558A" w:rsidRPr="00F0558A" w:rsidRDefault="00F0558A" w:rsidP="00F0558A">
      <w:pPr>
        <w:widowControl w:val="0"/>
        <w:numPr>
          <w:ilvl w:val="0"/>
          <w:numId w:val="9"/>
        </w:numPr>
        <w:tabs>
          <w:tab w:val="left" w:pos="975"/>
        </w:tabs>
        <w:spacing w:line="317" w:lineRule="exact"/>
        <w:ind w:right="240" w:firstLine="72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 xml:space="preserve">риск недостижения планируемых объемов поступлений доходов бюджета </w:t>
      </w:r>
      <w:r w:rsidR="00C2753B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поселения. Недопоступление доходов потребует поиска альтернативных источников для выполнения принятых расходных обязательств бюджета и обеспечения его сбалансированности.</w:t>
      </w:r>
    </w:p>
    <w:p w14:paraId="58F04C3A" w14:textId="77777777" w:rsidR="00F0558A" w:rsidRPr="00F0558A" w:rsidRDefault="00F0558A" w:rsidP="00F0558A">
      <w:pPr>
        <w:widowControl w:val="0"/>
        <w:spacing w:line="317" w:lineRule="exact"/>
        <w:ind w:right="240" w:firstLine="72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 xml:space="preserve">Основными мерами, принимаемыми в отношении управления рисками, связанными с реализацией долговой политики </w:t>
      </w:r>
      <w:r w:rsidR="00914578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поселения, являются:</w:t>
      </w:r>
    </w:p>
    <w:p w14:paraId="15A9366C" w14:textId="77777777" w:rsidR="00F0558A" w:rsidRPr="00F0558A" w:rsidRDefault="00F0558A" w:rsidP="00F0558A">
      <w:pPr>
        <w:widowControl w:val="0"/>
        <w:numPr>
          <w:ilvl w:val="0"/>
          <w:numId w:val="9"/>
        </w:numPr>
        <w:tabs>
          <w:tab w:val="left" w:pos="980"/>
        </w:tabs>
        <w:spacing w:line="317" w:lineRule="exact"/>
        <w:ind w:right="240" w:firstLine="72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 xml:space="preserve">достоверное прогнозирование доходов бюджета </w:t>
      </w:r>
      <w:r w:rsidR="00914578">
        <w:rPr>
          <w:sz w:val="26"/>
          <w:szCs w:val="26"/>
          <w:lang w:eastAsia="en-US"/>
        </w:rPr>
        <w:t>сельского</w:t>
      </w:r>
      <w:r w:rsidRPr="00F0558A">
        <w:rPr>
          <w:sz w:val="26"/>
          <w:szCs w:val="26"/>
          <w:lang w:eastAsia="en-US"/>
        </w:rPr>
        <w:t xml:space="preserve"> поселения и поступлений по источникам финансирования дефицита бюджета </w:t>
      </w:r>
      <w:r w:rsidR="00914578">
        <w:rPr>
          <w:sz w:val="26"/>
          <w:szCs w:val="26"/>
          <w:lang w:eastAsia="en-US"/>
        </w:rPr>
        <w:t>Дубовского сельского поселения</w:t>
      </w:r>
      <w:r w:rsidRPr="00F0558A">
        <w:rPr>
          <w:sz w:val="26"/>
          <w:szCs w:val="26"/>
          <w:lang w:eastAsia="en-US"/>
        </w:rPr>
        <w:t>;</w:t>
      </w:r>
    </w:p>
    <w:p w14:paraId="17998F8C" w14:textId="77777777" w:rsidR="00F0558A" w:rsidRPr="00F0558A" w:rsidRDefault="00F0558A" w:rsidP="00F0558A">
      <w:pPr>
        <w:widowControl w:val="0"/>
        <w:numPr>
          <w:ilvl w:val="0"/>
          <w:numId w:val="9"/>
        </w:numPr>
        <w:tabs>
          <w:tab w:val="left" w:pos="972"/>
        </w:tabs>
        <w:spacing w:line="317" w:lineRule="exact"/>
        <w:ind w:right="240" w:firstLine="72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>принятие взвешенных и экономически обоснованных решений по принятию долговых обязательств;</w:t>
      </w:r>
    </w:p>
    <w:p w14:paraId="7924BE2E" w14:textId="77777777" w:rsidR="00F0558A" w:rsidRPr="00F0558A" w:rsidRDefault="00F0558A" w:rsidP="00F0558A">
      <w:pPr>
        <w:widowControl w:val="0"/>
        <w:numPr>
          <w:ilvl w:val="0"/>
          <w:numId w:val="9"/>
        </w:numPr>
        <w:tabs>
          <w:tab w:val="left" w:pos="972"/>
        </w:tabs>
        <w:spacing w:line="317" w:lineRule="exact"/>
        <w:ind w:right="240" w:firstLine="720"/>
        <w:jc w:val="both"/>
        <w:rPr>
          <w:sz w:val="26"/>
          <w:szCs w:val="26"/>
          <w:lang w:eastAsia="en-US"/>
        </w:rPr>
      </w:pPr>
      <w:r w:rsidRPr="00F0558A">
        <w:rPr>
          <w:sz w:val="26"/>
          <w:szCs w:val="26"/>
          <w:lang w:eastAsia="en-US"/>
        </w:rPr>
        <w:t xml:space="preserve">постоянный мониторинг рыночной конъюнктуры и следование прогнозам изменения процентных ставок при планировании расходов бюджета </w:t>
      </w:r>
      <w:r w:rsidR="00914578">
        <w:rPr>
          <w:sz w:val="26"/>
          <w:szCs w:val="26"/>
          <w:lang w:eastAsia="en-US"/>
        </w:rPr>
        <w:t>Дубовского сельского поселения</w:t>
      </w:r>
      <w:r w:rsidRPr="00F0558A">
        <w:rPr>
          <w:sz w:val="26"/>
          <w:szCs w:val="26"/>
          <w:lang w:eastAsia="en-US"/>
        </w:rPr>
        <w:t>.</w:t>
      </w:r>
    </w:p>
    <w:p w14:paraId="11A0E020" w14:textId="77777777" w:rsidR="00694D67" w:rsidRPr="0091147F" w:rsidRDefault="00694D67" w:rsidP="00694D67">
      <w:pPr>
        <w:jc w:val="center"/>
        <w:rPr>
          <w:b/>
          <w:sz w:val="28"/>
          <w:szCs w:val="28"/>
        </w:rPr>
      </w:pPr>
    </w:p>
    <w:sectPr w:rsidR="00694D67" w:rsidRPr="0091147F" w:rsidSect="00A629E5">
      <w:headerReference w:type="default" r:id="rId10"/>
      <w:pgSz w:w="11906" w:h="16838" w:code="9"/>
      <w:pgMar w:top="142" w:right="567" w:bottom="426" w:left="1276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566C" w14:textId="77777777" w:rsidR="00FE7D93" w:rsidRDefault="00FE7D93" w:rsidP="0024037E">
      <w:r>
        <w:separator/>
      </w:r>
    </w:p>
  </w:endnote>
  <w:endnote w:type="continuationSeparator" w:id="0">
    <w:p w14:paraId="4A8E9394" w14:textId="77777777" w:rsidR="00FE7D93" w:rsidRDefault="00FE7D93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3575" w14:textId="77777777" w:rsidR="00FE7D93" w:rsidRDefault="00FE7D93" w:rsidP="0024037E">
      <w:r>
        <w:separator/>
      </w:r>
    </w:p>
  </w:footnote>
  <w:footnote w:type="continuationSeparator" w:id="0">
    <w:p w14:paraId="1E5BC69C" w14:textId="77777777" w:rsidR="00FE7D93" w:rsidRDefault="00FE7D93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021301"/>
      <w:docPartObj>
        <w:docPartGallery w:val="Page Numbers (Top of Page)"/>
        <w:docPartUnique/>
      </w:docPartObj>
    </w:sdtPr>
    <w:sdtEndPr/>
    <w:sdtContent>
      <w:p w14:paraId="2E897E68" w14:textId="77777777" w:rsidR="0091147F" w:rsidRDefault="0091147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A22">
          <w:rPr>
            <w:noProof/>
          </w:rPr>
          <w:t>4</w:t>
        </w:r>
        <w:r>
          <w:fldChar w:fldCharType="end"/>
        </w:r>
      </w:p>
    </w:sdtContent>
  </w:sdt>
  <w:p w14:paraId="6BC3207D" w14:textId="77777777" w:rsidR="0091147F" w:rsidRDefault="0091147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112F7"/>
    <w:multiLevelType w:val="multilevel"/>
    <w:tmpl w:val="6F046A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EE5EBA"/>
    <w:multiLevelType w:val="multilevel"/>
    <w:tmpl w:val="BA363E70"/>
    <w:lvl w:ilvl="0">
      <w:start w:val="1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5" w15:restartNumberingAfterBreak="0">
    <w:nsid w:val="46B83B02"/>
    <w:multiLevelType w:val="multilevel"/>
    <w:tmpl w:val="D90A0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DBB4F21"/>
    <w:multiLevelType w:val="multilevel"/>
    <w:tmpl w:val="E09C589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16DF6"/>
    <w:multiLevelType w:val="multilevel"/>
    <w:tmpl w:val="A43654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4B1"/>
    <w:rsid w:val="00003817"/>
    <w:rsid w:val="00020357"/>
    <w:rsid w:val="00053308"/>
    <w:rsid w:val="00065F5C"/>
    <w:rsid w:val="00070057"/>
    <w:rsid w:val="000A37B5"/>
    <w:rsid w:val="000B5FD9"/>
    <w:rsid w:val="000C4742"/>
    <w:rsid w:val="000D3AD6"/>
    <w:rsid w:val="000D48FF"/>
    <w:rsid w:val="00104891"/>
    <w:rsid w:val="00116860"/>
    <w:rsid w:val="0013348A"/>
    <w:rsid w:val="001338A7"/>
    <w:rsid w:val="001349C8"/>
    <w:rsid w:val="00136296"/>
    <w:rsid w:val="0014410E"/>
    <w:rsid w:val="00146D75"/>
    <w:rsid w:val="00183FBA"/>
    <w:rsid w:val="001A608E"/>
    <w:rsid w:val="001C14B1"/>
    <w:rsid w:val="001C3291"/>
    <w:rsid w:val="001C691B"/>
    <w:rsid w:val="001E36C1"/>
    <w:rsid w:val="001F6FA5"/>
    <w:rsid w:val="00217F34"/>
    <w:rsid w:val="00221BC6"/>
    <w:rsid w:val="00222FA1"/>
    <w:rsid w:val="0024037E"/>
    <w:rsid w:val="002A06FB"/>
    <w:rsid w:val="002B1973"/>
    <w:rsid w:val="002C7EB7"/>
    <w:rsid w:val="002D558F"/>
    <w:rsid w:val="003307DE"/>
    <w:rsid w:val="003332F3"/>
    <w:rsid w:val="0033602C"/>
    <w:rsid w:val="003562B9"/>
    <w:rsid w:val="003E1D45"/>
    <w:rsid w:val="003F1557"/>
    <w:rsid w:val="00427282"/>
    <w:rsid w:val="0043069B"/>
    <w:rsid w:val="0043394F"/>
    <w:rsid w:val="00444BB8"/>
    <w:rsid w:val="00456321"/>
    <w:rsid w:val="004E6774"/>
    <w:rsid w:val="004F5800"/>
    <w:rsid w:val="004F7C4B"/>
    <w:rsid w:val="00517FC7"/>
    <w:rsid w:val="005323F8"/>
    <w:rsid w:val="0055155D"/>
    <w:rsid w:val="00553B02"/>
    <w:rsid w:val="005F2197"/>
    <w:rsid w:val="00605DA9"/>
    <w:rsid w:val="006223DE"/>
    <w:rsid w:val="006267AA"/>
    <w:rsid w:val="00633C4A"/>
    <w:rsid w:val="006341B2"/>
    <w:rsid w:val="00653D4F"/>
    <w:rsid w:val="0066735C"/>
    <w:rsid w:val="00694D67"/>
    <w:rsid w:val="006E6952"/>
    <w:rsid w:val="006F1E79"/>
    <w:rsid w:val="007009D7"/>
    <w:rsid w:val="00773C1D"/>
    <w:rsid w:val="007808F8"/>
    <w:rsid w:val="00785A12"/>
    <w:rsid w:val="00790B65"/>
    <w:rsid w:val="007C5A1D"/>
    <w:rsid w:val="007E389C"/>
    <w:rsid w:val="0080005B"/>
    <w:rsid w:val="00806D11"/>
    <w:rsid w:val="008077EF"/>
    <w:rsid w:val="008171AE"/>
    <w:rsid w:val="00817A67"/>
    <w:rsid w:val="008C0E91"/>
    <w:rsid w:val="0091147F"/>
    <w:rsid w:val="00914578"/>
    <w:rsid w:val="009613D1"/>
    <w:rsid w:val="00965E47"/>
    <w:rsid w:val="009826A2"/>
    <w:rsid w:val="009C29DE"/>
    <w:rsid w:val="009D3A22"/>
    <w:rsid w:val="009D3CCD"/>
    <w:rsid w:val="009F0A3B"/>
    <w:rsid w:val="009F253D"/>
    <w:rsid w:val="00A048A8"/>
    <w:rsid w:val="00A54087"/>
    <w:rsid w:val="00A629E5"/>
    <w:rsid w:val="00A631F9"/>
    <w:rsid w:val="00A7135B"/>
    <w:rsid w:val="00A85CA8"/>
    <w:rsid w:val="00A90AAA"/>
    <w:rsid w:val="00AA4610"/>
    <w:rsid w:val="00AD11B4"/>
    <w:rsid w:val="00AE721C"/>
    <w:rsid w:val="00B00E76"/>
    <w:rsid w:val="00B035AF"/>
    <w:rsid w:val="00B075E1"/>
    <w:rsid w:val="00B30A67"/>
    <w:rsid w:val="00B37549"/>
    <w:rsid w:val="00B80B27"/>
    <w:rsid w:val="00B91300"/>
    <w:rsid w:val="00B97787"/>
    <w:rsid w:val="00BC238B"/>
    <w:rsid w:val="00BE0F06"/>
    <w:rsid w:val="00BF5AF4"/>
    <w:rsid w:val="00C00090"/>
    <w:rsid w:val="00C076A5"/>
    <w:rsid w:val="00C16844"/>
    <w:rsid w:val="00C2753B"/>
    <w:rsid w:val="00C36D74"/>
    <w:rsid w:val="00C4355B"/>
    <w:rsid w:val="00C44ABA"/>
    <w:rsid w:val="00C65582"/>
    <w:rsid w:val="00C712E9"/>
    <w:rsid w:val="00C905FB"/>
    <w:rsid w:val="00C96B95"/>
    <w:rsid w:val="00CA32CB"/>
    <w:rsid w:val="00CC74A5"/>
    <w:rsid w:val="00CE3BFA"/>
    <w:rsid w:val="00D210F9"/>
    <w:rsid w:val="00D2170D"/>
    <w:rsid w:val="00D27CC9"/>
    <w:rsid w:val="00D32939"/>
    <w:rsid w:val="00D37718"/>
    <w:rsid w:val="00D66047"/>
    <w:rsid w:val="00D917D5"/>
    <w:rsid w:val="00D943E4"/>
    <w:rsid w:val="00DA0CD8"/>
    <w:rsid w:val="00DC2A6C"/>
    <w:rsid w:val="00DC69A0"/>
    <w:rsid w:val="00DD6C6B"/>
    <w:rsid w:val="00DF3220"/>
    <w:rsid w:val="00E009AA"/>
    <w:rsid w:val="00E0148D"/>
    <w:rsid w:val="00E2599A"/>
    <w:rsid w:val="00E60C19"/>
    <w:rsid w:val="00E7411B"/>
    <w:rsid w:val="00E96D31"/>
    <w:rsid w:val="00EC4BBD"/>
    <w:rsid w:val="00ED1CF2"/>
    <w:rsid w:val="00ED2821"/>
    <w:rsid w:val="00ED5437"/>
    <w:rsid w:val="00F0558A"/>
    <w:rsid w:val="00F65542"/>
    <w:rsid w:val="00F73D43"/>
    <w:rsid w:val="00F8578C"/>
    <w:rsid w:val="00F93DB9"/>
    <w:rsid w:val="00F95B1F"/>
    <w:rsid w:val="00FB1E08"/>
    <w:rsid w:val="00FD25B9"/>
    <w:rsid w:val="00FD49C5"/>
    <w:rsid w:val="00FE3B43"/>
    <w:rsid w:val="00F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8D073"/>
  <w15:docId w15:val="{56DC39D4-5AE0-4979-B1B2-D8EA31C6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5323F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numbering" w:customStyle="1" w:styleId="11">
    <w:name w:val="Нет списка1"/>
    <w:next w:val="a2"/>
    <w:semiHidden/>
    <w:rsid w:val="0091147F"/>
  </w:style>
  <w:style w:type="table" w:customStyle="1" w:styleId="12">
    <w:name w:val="Сетка таблицы1"/>
    <w:basedOn w:val="a1"/>
    <w:next w:val="a3"/>
    <w:rsid w:val="0091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 2"/>
    <w:basedOn w:val="a"/>
    <w:next w:val="a"/>
    <w:rsid w:val="0091147F"/>
    <w:pPr>
      <w:keepNext/>
      <w:widowControl w:val="0"/>
      <w:autoSpaceDE w:val="0"/>
      <w:autoSpaceDN w:val="0"/>
      <w:outlineLvl w:val="1"/>
    </w:pPr>
    <w:rPr>
      <w:b/>
      <w:bCs/>
      <w:sz w:val="24"/>
      <w:szCs w:val="24"/>
    </w:rPr>
  </w:style>
  <w:style w:type="character" w:styleId="af9">
    <w:name w:val="page number"/>
    <w:basedOn w:val="a0"/>
    <w:rsid w:val="0091147F"/>
  </w:style>
  <w:style w:type="paragraph" w:customStyle="1" w:styleId="afa">
    <w:name w:val="Таблица текст"/>
    <w:basedOn w:val="a"/>
    <w:rsid w:val="0091147F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22"/>
      <w:szCs w:val="24"/>
    </w:rPr>
  </w:style>
  <w:style w:type="paragraph" w:customStyle="1" w:styleId="afb">
    <w:name w:val="Таблица цифры"/>
    <w:basedOn w:val="afa"/>
    <w:rsid w:val="0091147F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13">
    <w:name w:val="заголовок 1"/>
    <w:basedOn w:val="a"/>
    <w:next w:val="a"/>
    <w:rsid w:val="0091147F"/>
    <w:pPr>
      <w:keepNext/>
      <w:widowControl w:val="0"/>
      <w:autoSpaceDE w:val="0"/>
      <w:autoSpaceDN w:val="0"/>
      <w:jc w:val="center"/>
      <w:outlineLvl w:val="0"/>
    </w:pPr>
    <w:rPr>
      <w:b/>
      <w:bCs/>
      <w:sz w:val="24"/>
      <w:szCs w:val="24"/>
    </w:rPr>
  </w:style>
  <w:style w:type="table" w:customStyle="1" w:styleId="24">
    <w:name w:val="Сетка таблицы2"/>
    <w:basedOn w:val="a1"/>
    <w:next w:val="a3"/>
    <w:uiPriority w:val="39"/>
    <w:rsid w:val="00F055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FB7A-E062-4BB5-81A5-459FBCF7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User</cp:lastModifiedBy>
  <cp:revision>18</cp:revision>
  <cp:lastPrinted>2024-11-28T13:39:00Z</cp:lastPrinted>
  <dcterms:created xsi:type="dcterms:W3CDTF">2020-11-10T11:01:00Z</dcterms:created>
  <dcterms:modified xsi:type="dcterms:W3CDTF">2024-11-28T13:40:00Z</dcterms:modified>
</cp:coreProperties>
</file>