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B139A4">
        <w:rPr>
          <w:b/>
          <w:szCs w:val="28"/>
        </w:rPr>
        <w:t>19</w:t>
      </w:r>
      <w:r w:rsidR="004018B0">
        <w:rPr>
          <w:b/>
          <w:szCs w:val="28"/>
        </w:rPr>
        <w:t xml:space="preserve"> </w:t>
      </w:r>
      <w:r w:rsidR="00B139A4">
        <w:rPr>
          <w:b/>
          <w:szCs w:val="28"/>
        </w:rPr>
        <w:t>июня</w:t>
      </w:r>
      <w:r w:rsidR="00D3226D">
        <w:rPr>
          <w:b/>
          <w:szCs w:val="28"/>
        </w:rPr>
        <w:t xml:space="preserve"> 202</w:t>
      </w:r>
      <w:r w:rsidR="00924DD8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139A4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9A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9AA">
        <w:rPr>
          <w:rFonts w:ascii="Times New Roman" w:hAnsi="Times New Roman" w:cs="Times New Roman"/>
          <w:sz w:val="28"/>
          <w:szCs w:val="28"/>
        </w:rPr>
        <w:t>Селезнев А.А.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B139A4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39A4">
        <w:rPr>
          <w:rFonts w:ascii="Times New Roman" w:hAnsi="Times New Roman" w:cs="Times New Roman"/>
          <w:bCs/>
          <w:iCs/>
          <w:sz w:val="28"/>
          <w:szCs w:val="28"/>
        </w:rPr>
        <w:t>июня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B139A4">
        <w:rPr>
          <w:rFonts w:ascii="Times New Roman" w:hAnsi="Times New Roman" w:cs="Times New Roman"/>
          <w:bCs/>
          <w:iCs/>
          <w:sz w:val="28"/>
          <w:szCs w:val="28"/>
        </w:rPr>
        <w:t>33</w:t>
      </w:r>
      <w:bookmarkStart w:id="0" w:name="_GoBack"/>
      <w:bookmarkEnd w:id="0"/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1" w:name="_Hlk154652696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bookmarkEnd w:id="1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Hlk154653207"/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bookmarkEnd w:id="2"/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154653232"/>
      <w:r w:rsidR="00E319AA"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Обсуждение проекта решения земского собрания Дубовского сельского поселения муниципального района «Белгородский район» Белгородской области </w:t>
      </w:r>
      <w:r w:rsidR="00924DD8" w:rsidRPr="00924DD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735606"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35606" w:rsidRPr="00CC5882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</w:t>
      </w: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>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01503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bookmarkEnd w:id="3"/>
    <w:p w:rsidR="00735606" w:rsidRPr="00CC5882" w:rsidRDefault="00735606" w:rsidP="00924DD8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E319AA">
        <w:rPr>
          <w:rFonts w:ascii="Times New Roman" w:hAnsi="Times New Roman" w:cs="Times New Roman"/>
          <w:b/>
          <w:sz w:val="28"/>
          <w:szCs w:val="28"/>
        </w:rPr>
        <w:t>Е.А. Мозгал</w:t>
      </w:r>
      <w:r w:rsidR="00021C66">
        <w:rPr>
          <w:rFonts w:ascii="Times New Roman" w:hAnsi="Times New Roman" w:cs="Times New Roman"/>
          <w:b/>
          <w:sz w:val="28"/>
          <w:szCs w:val="28"/>
        </w:rPr>
        <w:t>ёв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E319AA">
        <w:rPr>
          <w:rFonts w:ascii="Times New Roman" w:hAnsi="Times New Roman" w:cs="Times New Roman"/>
          <w:b/>
          <w:sz w:val="28"/>
        </w:rPr>
        <w:t>А.А. Селезнев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9AA">
        <w:rPr>
          <w:rFonts w:ascii="Times New Roman" w:hAnsi="Times New Roman" w:cs="Times New Roman"/>
          <w:b/>
          <w:sz w:val="28"/>
        </w:rPr>
        <w:t>Е.А. Мозгалёв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21C66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3F4097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71DBD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D3F1E"/>
    <w:rsid w:val="008E1EBF"/>
    <w:rsid w:val="008E7309"/>
    <w:rsid w:val="00905159"/>
    <w:rsid w:val="00905938"/>
    <w:rsid w:val="00924DD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39A4"/>
    <w:rsid w:val="00B17BC4"/>
    <w:rsid w:val="00B45F15"/>
    <w:rsid w:val="00B718EB"/>
    <w:rsid w:val="00B72AB2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01503"/>
    <w:rsid w:val="00D3226D"/>
    <w:rsid w:val="00D46A5D"/>
    <w:rsid w:val="00D5243F"/>
    <w:rsid w:val="00D6176C"/>
    <w:rsid w:val="00D65956"/>
    <w:rsid w:val="00DA3C51"/>
    <w:rsid w:val="00DC2A9A"/>
    <w:rsid w:val="00DE0E49"/>
    <w:rsid w:val="00E109AA"/>
    <w:rsid w:val="00E116C8"/>
    <w:rsid w:val="00E12B2C"/>
    <w:rsid w:val="00E319AA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1E1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2023-12-28T08:13:00Z</cp:lastPrinted>
  <dcterms:created xsi:type="dcterms:W3CDTF">2024-07-06T08:14:00Z</dcterms:created>
  <dcterms:modified xsi:type="dcterms:W3CDTF">2024-07-06T08:14:00Z</dcterms:modified>
</cp:coreProperties>
</file>