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16275C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F5675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>
        <w:rPr>
          <w:b/>
          <w:szCs w:val="28"/>
        </w:rPr>
        <w:t xml:space="preserve">от </w:t>
      </w:r>
      <w:r w:rsidR="00E116C8">
        <w:rPr>
          <w:b/>
          <w:szCs w:val="28"/>
        </w:rPr>
        <w:t>26</w:t>
      </w:r>
      <w:r w:rsidR="004018B0">
        <w:rPr>
          <w:b/>
          <w:szCs w:val="28"/>
        </w:rPr>
        <w:t xml:space="preserve"> </w:t>
      </w:r>
      <w:r w:rsidR="00924DD8">
        <w:rPr>
          <w:b/>
          <w:szCs w:val="28"/>
        </w:rPr>
        <w:t>марта</w:t>
      </w:r>
      <w:r w:rsidR="00D3226D">
        <w:rPr>
          <w:b/>
          <w:szCs w:val="28"/>
        </w:rPr>
        <w:t xml:space="preserve"> 202</w:t>
      </w:r>
      <w:r w:rsidR="00924DD8">
        <w:rPr>
          <w:b/>
          <w:szCs w:val="28"/>
        </w:rPr>
        <w:t>4</w:t>
      </w:r>
      <w:r>
        <w:rPr>
          <w:b/>
          <w:szCs w:val="28"/>
        </w:rPr>
        <w:t xml:space="preserve"> г.</w:t>
      </w:r>
    </w:p>
    <w:p w:rsidR="00F5675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318" w:rsidRPr="00A03742" w:rsidRDefault="00A73722" w:rsidP="00A037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0374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A0374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ское сельское </w:t>
      </w:r>
      <w:r w:rsidR="00C73FA5" w:rsidRPr="00AE02BB">
        <w:rPr>
          <w:rFonts w:ascii="Times New Roman" w:hAnsi="Times New Roman" w:cs="Times New Roman"/>
          <w:sz w:val="28"/>
          <w:szCs w:val="28"/>
        </w:rPr>
        <w:t>поселение, п.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 </w:t>
      </w:r>
      <w:r w:rsidR="00AE02BB" w:rsidRPr="00AE02BB">
        <w:rPr>
          <w:rFonts w:ascii="Times New Roman" w:hAnsi="Times New Roman" w:cs="Times New Roman"/>
          <w:sz w:val="28"/>
          <w:szCs w:val="28"/>
        </w:rPr>
        <w:t>Дубовое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7D6795" w:rsidRPr="00AE02BB">
        <w:rPr>
          <w:rFonts w:ascii="Times New Roman" w:hAnsi="Times New Roman" w:cs="Times New Roman"/>
          <w:sz w:val="28"/>
          <w:szCs w:val="28"/>
        </w:rPr>
        <w:t>ул. Зелёная</w:t>
      </w:r>
      <w:r w:rsidR="00A03742" w:rsidRPr="00AE02BB">
        <w:rPr>
          <w:rFonts w:ascii="Times New Roman" w:hAnsi="Times New Roman" w:cs="Times New Roman"/>
          <w:sz w:val="28"/>
          <w:szCs w:val="28"/>
        </w:rPr>
        <w:t xml:space="preserve">, </w:t>
      </w:r>
      <w:r w:rsidR="00113978">
        <w:rPr>
          <w:rFonts w:ascii="Times New Roman" w:hAnsi="Times New Roman" w:cs="Times New Roman"/>
          <w:sz w:val="28"/>
          <w:szCs w:val="28"/>
        </w:rPr>
        <w:t>2с</w:t>
      </w:r>
      <w:r w:rsidR="00AE02BB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5675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 w:rsidRPr="00F567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16C8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DD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D3226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6752" w:rsidRPr="00F56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r w:rsidR="007D6795" w:rsidRPr="00BB7C07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="007D6795">
        <w:rPr>
          <w:rFonts w:ascii="Times New Roman" w:hAnsi="Times New Roman" w:cs="Times New Roman"/>
          <w:color w:val="000000"/>
          <w:sz w:val="28"/>
          <w:szCs w:val="28"/>
        </w:rPr>
        <w:t>: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окончание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176C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73722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 участников осуществлена с 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19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4655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C22B93" w:rsidRPr="00711D54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48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C82488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D9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84D9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067CA2" w:rsidRPr="00A03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BB7C07"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3710D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(список прилагается)</w:t>
      </w:r>
      <w:r w:rsidR="00C22B93" w:rsidRPr="007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22B93" w:rsidRPr="00A03742" w:rsidRDefault="00387DBE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публичных</w:t>
      </w:r>
      <w:r w:rsidR="00C22B93" w:rsidRPr="00C22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слушаниях:</w:t>
      </w:r>
      <w:r w:rsidR="00C2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9AA">
        <w:rPr>
          <w:rFonts w:ascii="Times New Roman" w:hAnsi="Times New Roman" w:cs="Times New Roman"/>
          <w:sz w:val="28"/>
          <w:szCs w:val="28"/>
        </w:rPr>
        <w:t>Селезнев А.А.</w:t>
      </w:r>
    </w:p>
    <w:p w:rsidR="00A73722" w:rsidRPr="00711D54" w:rsidRDefault="00711D54" w:rsidP="00114EBF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слушаний</w:t>
      </w:r>
      <w:r w:rsidR="00A73722" w:rsidRPr="001155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73722" w:rsidRPr="001155C2">
        <w:rPr>
          <w:szCs w:val="28"/>
        </w:rPr>
        <w:t xml:space="preserve">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земского собрания</w:t>
      </w:r>
      <w:r w:rsidR="00F56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заинтересованные граждане </w:t>
      </w:r>
      <w:r w:rsidR="00AE02BB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>Дубов</w:t>
      </w:r>
      <w:r w:rsidR="00A03742" w:rsidRPr="00AE02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</w:t>
      </w:r>
      <w:r w:rsidR="00A03742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 w:rsidR="00C22B93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A73722" w:rsidRPr="00254D16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C6B5D" w:rsidRDefault="00A73722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В соответствии со статьей 4</w:t>
      </w:r>
      <w:r w:rsidR="00274DD4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Устава 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Дубовского сельского поселения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муниципально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го района «Белгородский район»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Белгородской области, решением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земского собрания Дубовского сельского поселения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22 ноября 2018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387DBE">
        <w:rPr>
          <w:rFonts w:ascii="Times New Roman" w:hAnsi="Times New Roman" w:cs="Times New Roman"/>
          <w:bCs/>
          <w:iCs/>
          <w:sz w:val="28"/>
          <w:szCs w:val="28"/>
        </w:rPr>
        <w:t>33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ядка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и проведения публичных слушаний в 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>Дубовско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E2EBB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</w:t>
      </w:r>
      <w:r w:rsidR="00A0357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184D9B">
        <w:rPr>
          <w:rFonts w:ascii="Times New Roman" w:hAnsi="Times New Roman" w:cs="Times New Roman"/>
          <w:bCs/>
          <w:iCs/>
          <w:sz w:val="28"/>
          <w:szCs w:val="28"/>
        </w:rPr>
        <w:t>распоряж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>ени</w:t>
      </w:r>
      <w:r w:rsidR="00A0374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254D16" w:rsidRPr="00254D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 xml:space="preserve">главы Дубовского сельского поселения 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E116C8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="00DA3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марта</w:t>
      </w:r>
      <w:r w:rsidR="00D3226D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4F4EE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924DD8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2413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Default="00C24131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10D" w:rsidRPr="00254D16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F3710D" w:rsidRPr="00254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D1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B4D1D">
        <w:rPr>
          <w:rFonts w:ascii="Times New Roman" w:hAnsi="Times New Roman" w:cs="Times New Roman"/>
          <w:bCs/>
          <w:iCs/>
          <w:sz w:val="28"/>
          <w:szCs w:val="28"/>
        </w:rPr>
        <w:t>Дубовского сельского поселения</w:t>
      </w:r>
      <w:r w:rsidR="00F371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49DB" w:rsidRDefault="00A73722" w:rsidP="00A775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626">
        <w:rPr>
          <w:rFonts w:ascii="Times New Roman" w:hAnsi="Times New Roman" w:cs="Times New Roman"/>
          <w:b/>
          <w:color w:val="000000"/>
          <w:sz w:val="28"/>
          <w:szCs w:val="28"/>
        </w:rPr>
        <w:t>Тема публичных слушаний</w:t>
      </w:r>
      <w:r w:rsidRPr="00CE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43F" w:rsidRDefault="004A7C46" w:rsidP="00D5243F">
      <w:pPr>
        <w:pStyle w:val="2"/>
        <w:tabs>
          <w:tab w:val="left" w:pos="963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625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bookmarkStart w:id="0" w:name="_Hlk154652696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Обсуждение проекта решения земского собрания Дубовского сельского поселения </w:t>
      </w:r>
      <w:r w:rsidR="009B4D1D" w:rsidRPr="008E1EB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муниципального района «Белгородский район» Белгородской области</w:t>
      </w:r>
      <w:bookmarkEnd w:id="0"/>
      <w:r w:rsidR="009B4D1D" w:rsidRPr="008E1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4E4655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>.</w:t>
      </w:r>
    </w:p>
    <w:p w:rsidR="005C6B5D" w:rsidRPr="00D5243F" w:rsidRDefault="00113978" w:rsidP="00F346B0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Hlk154653207"/>
      <w:r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вопроса</w:t>
      </w:r>
      <w:r w:rsidR="002A3117" w:rsidRPr="00D52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</w:t>
      </w:r>
    </w:p>
    <w:bookmarkEnd w:id="1"/>
    <w:p w:rsidR="005C6B5D" w:rsidRDefault="005C6B5D" w:rsidP="00A775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5606" w:rsidRPr="00CC5882" w:rsidRDefault="00131397" w:rsidP="004A7C4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97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154653232"/>
      <w:r w:rsidR="00E319AA">
        <w:rPr>
          <w:rFonts w:ascii="Times New Roman" w:hAnsi="Times New Roman" w:cs="Times New Roman"/>
          <w:b/>
          <w:sz w:val="28"/>
          <w:szCs w:val="28"/>
        </w:rPr>
        <w:t>Селезнев А.А.</w:t>
      </w:r>
      <w:r w:rsidR="00735606" w:rsidRPr="00CC58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641A" w:rsidRPr="0092641A">
        <w:rPr>
          <w:rFonts w:ascii="Times New Roman" w:hAnsi="Times New Roman" w:cs="Times New Roman"/>
          <w:sz w:val="28"/>
          <w:szCs w:val="28"/>
        </w:rPr>
        <w:t xml:space="preserve">Обсуждение проекта решения земского собрания Дубовского сельского поселения муниципального района «Белгородский район» Белгородской области </w:t>
      </w:r>
      <w:r w:rsidR="00924DD8" w:rsidRPr="00924DD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735606"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735606" w:rsidRPr="00CC5882" w:rsidRDefault="00735606" w:rsidP="00735606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82">
        <w:rPr>
          <w:rFonts w:ascii="Times New Roman" w:hAnsi="Times New Roman" w:cs="Times New Roman"/>
          <w:sz w:val="28"/>
          <w:szCs w:val="28"/>
        </w:rPr>
        <w:tab/>
        <w:t>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CC5882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администрации Дубовского сельского поселения Белгородского района, информация о проведении публичных слушаний была размещена на официальном сайте администрации Дубовского сельского поселения Белгородского района. Заинтересованные лица </w:t>
      </w:r>
      <w:r w:rsidRPr="00CC5882">
        <w:rPr>
          <w:rFonts w:ascii="Times New Roman" w:eastAsia="Calibri" w:hAnsi="Times New Roman" w:cs="Times New Roman"/>
          <w:sz w:val="28"/>
          <w:szCs w:val="28"/>
        </w:rPr>
        <w:lastRenderedPageBreak/>
        <w:t>имели возможность с ними ознакомиться.</w:t>
      </w:r>
      <w:r w:rsidRPr="00CC5882">
        <w:rPr>
          <w:rFonts w:ascii="Times New Roman" w:hAnsi="Times New Roman" w:cs="Times New Roman"/>
          <w:sz w:val="28"/>
          <w:szCs w:val="28"/>
        </w:rPr>
        <w:t xml:space="preserve"> За период, истекший с момента размещения рассматриваемого сегодня проекта решения земского собрания, предложений от заинтересованных лиц не поступило.</w:t>
      </w:r>
    </w:p>
    <w:p w:rsidR="00735606" w:rsidRPr="00CC5882" w:rsidRDefault="00735606" w:rsidP="00735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5882">
        <w:rPr>
          <w:rFonts w:ascii="Times New Roman" w:eastAsia="Calibri" w:hAnsi="Times New Roman" w:cs="Times New Roman"/>
          <w:sz w:val="28"/>
          <w:szCs w:val="28"/>
        </w:rPr>
        <w:tab/>
      </w:r>
      <w:r w:rsidRPr="00CC5882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CC5882">
        <w:rPr>
          <w:rFonts w:ascii="Times New Roman" w:hAnsi="Times New Roman" w:cs="Times New Roman"/>
          <w:b/>
          <w:sz w:val="28"/>
          <w:szCs w:val="28"/>
        </w:rPr>
        <w:tab/>
      </w:r>
      <w:r w:rsidRPr="00CC5882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D3226D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01503" w:rsidRDefault="00735606" w:rsidP="00735606">
      <w:pPr>
        <w:widowControl w:val="0"/>
        <w:tabs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        Рекомендовать проект </w:t>
      </w:r>
      <w:r w:rsidRPr="00CC5882">
        <w:rPr>
          <w:rFonts w:ascii="Times New Roman" w:hAnsi="Times New Roman" w:cs="Times New Roman"/>
          <w:sz w:val="28"/>
          <w:szCs w:val="28"/>
        </w:rPr>
        <w:t>решения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земского собрания Дубовского сельского поселения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DD8" w:rsidRPr="00924DD8">
        <w:rPr>
          <w:rFonts w:ascii="Times New Roman" w:hAnsi="Times New Roman" w:cs="Times New Roman"/>
          <w:spacing w:val="-10"/>
          <w:sz w:val="28"/>
          <w:szCs w:val="28"/>
        </w:rPr>
        <w:t>«О внесении изменений и дополнений в решение земского собрания от 27.12.2023 года № 37 «О бюджете Дубовского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="00924D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земским собранием</w:t>
      </w:r>
      <w:r w:rsidRPr="00CC588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</w:t>
      </w: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решения по утверждению  </w:t>
      </w: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проекта. </w:t>
      </w:r>
    </w:p>
    <w:bookmarkEnd w:id="2"/>
    <w:p w:rsidR="00735606" w:rsidRPr="00CC5882" w:rsidRDefault="00735606" w:rsidP="00924DD8">
      <w:pPr>
        <w:pStyle w:val="2"/>
        <w:tabs>
          <w:tab w:val="left" w:pos="9637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06" w:rsidRPr="00CC5882" w:rsidRDefault="00735606" w:rsidP="00735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CC5882">
        <w:rPr>
          <w:rFonts w:ascii="Times New Roman" w:eastAsia="Calibri" w:hAnsi="Times New Roman" w:cs="Times New Roman"/>
          <w:sz w:val="28"/>
          <w:szCs w:val="28"/>
        </w:rPr>
        <w:t>администрации Дубовского сельского поселения.</w:t>
      </w:r>
    </w:p>
    <w:p w:rsidR="0013139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Голосовали: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«ЗА» </w:t>
      </w:r>
      <w:proofErr w:type="gramStart"/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ел.  «Против»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A3117" w:rsidRPr="00CC5882" w:rsidRDefault="002A3117" w:rsidP="002A31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«Воздержалось»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31397" w:rsidRPr="00CC5882">
        <w:rPr>
          <w:rFonts w:ascii="Times New Roman" w:hAnsi="Times New Roman" w:cs="Times New Roman"/>
          <w:sz w:val="28"/>
          <w:szCs w:val="28"/>
        </w:rPr>
        <w:t xml:space="preserve"> ч</w:t>
      </w:r>
      <w:r w:rsidR="00131397" w:rsidRPr="00CC5882">
        <w:rPr>
          <w:rFonts w:ascii="Times New Roman" w:hAnsi="Times New Roman" w:cs="Times New Roman"/>
          <w:color w:val="000000"/>
          <w:sz w:val="28"/>
          <w:szCs w:val="28"/>
        </w:rPr>
        <w:t>ел.</w:t>
      </w:r>
    </w:p>
    <w:p w:rsidR="002A3117" w:rsidRPr="00CC5882" w:rsidRDefault="002A3117" w:rsidP="002A3117">
      <w:pPr>
        <w:pStyle w:val="a6"/>
        <w:ind w:left="0"/>
        <w:jc w:val="both"/>
        <w:rPr>
          <w:sz w:val="28"/>
          <w:szCs w:val="28"/>
        </w:rPr>
      </w:pPr>
      <w:r w:rsidRPr="00CC5882">
        <w:rPr>
          <w:b w:val="0"/>
          <w:bCs w:val="0"/>
          <w:sz w:val="28"/>
          <w:szCs w:val="28"/>
        </w:rPr>
        <w:t xml:space="preserve">        Публичные слушания завершить, признать состоявшимися.</w:t>
      </w:r>
    </w:p>
    <w:p w:rsidR="002732BD" w:rsidRDefault="002732BD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117" w:rsidRPr="00CC5882" w:rsidRDefault="002A3117" w:rsidP="002A31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882">
        <w:rPr>
          <w:rFonts w:ascii="Times New Roman" w:hAnsi="Times New Roman" w:cs="Times New Roman"/>
          <w:b/>
          <w:sz w:val="28"/>
          <w:szCs w:val="28"/>
        </w:rPr>
        <w:t xml:space="preserve">Подсчет голосов вёл секретарь </w:t>
      </w:r>
      <w:r w:rsidR="00387DBE" w:rsidRPr="00CC5882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E319AA">
        <w:rPr>
          <w:rFonts w:ascii="Times New Roman" w:hAnsi="Times New Roman" w:cs="Times New Roman"/>
          <w:b/>
          <w:sz w:val="28"/>
          <w:szCs w:val="28"/>
        </w:rPr>
        <w:t>Е.А. Мозгал</w:t>
      </w:r>
      <w:r w:rsidR="00021C66">
        <w:rPr>
          <w:rFonts w:ascii="Times New Roman" w:hAnsi="Times New Roman" w:cs="Times New Roman"/>
          <w:b/>
          <w:sz w:val="28"/>
          <w:szCs w:val="28"/>
        </w:rPr>
        <w:t>ёв</w:t>
      </w:r>
    </w:p>
    <w:p w:rsidR="00DA3C51" w:rsidRDefault="00DA3C51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3" w:name="_GoBack"/>
      <w:bookmarkEnd w:id="3"/>
    </w:p>
    <w:p w:rsidR="002A3117" w:rsidRP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A3117" w:rsidRDefault="002A3117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</w:t>
      </w:r>
      <w:r w:rsidRPr="002A311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072D86">
        <w:rPr>
          <w:rFonts w:ascii="Times New Roman" w:hAnsi="Times New Roman" w:cs="Times New Roman"/>
          <w:b/>
          <w:sz w:val="28"/>
        </w:rPr>
        <w:t xml:space="preserve">    </w:t>
      </w:r>
      <w:r w:rsidR="00E319AA">
        <w:rPr>
          <w:rFonts w:ascii="Times New Roman" w:hAnsi="Times New Roman" w:cs="Times New Roman"/>
          <w:b/>
          <w:sz w:val="28"/>
        </w:rPr>
        <w:t>А.А. Селезнев</w:t>
      </w:r>
    </w:p>
    <w:p w:rsidR="00CC5882" w:rsidRPr="002A3117" w:rsidRDefault="00CC5882" w:rsidP="002A311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3117" w:rsidRPr="002A3117" w:rsidRDefault="002A3117" w:rsidP="002A3117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2A311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9AA">
        <w:rPr>
          <w:rFonts w:ascii="Times New Roman" w:hAnsi="Times New Roman" w:cs="Times New Roman"/>
          <w:b/>
          <w:sz w:val="28"/>
        </w:rPr>
        <w:t>Е.А. Мозгалёв</w:t>
      </w:r>
    </w:p>
    <w:sectPr w:rsidR="002A3117" w:rsidRPr="002A3117" w:rsidSect="00DA3C51">
      <w:pgSz w:w="11906" w:h="16838"/>
      <w:pgMar w:top="1135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C4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41A81B6C"/>
    <w:multiLevelType w:val="hybridMultilevel"/>
    <w:tmpl w:val="834A0E52"/>
    <w:lvl w:ilvl="0" w:tplc="7D326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6"/>
  </w:num>
  <w:num w:numId="7">
    <w:abstractNumId w:val="23"/>
  </w:num>
  <w:num w:numId="8">
    <w:abstractNumId w:val="20"/>
  </w:num>
  <w:num w:numId="9">
    <w:abstractNumId w:val="2"/>
  </w:num>
  <w:num w:numId="10">
    <w:abstractNumId w:val="16"/>
  </w:num>
  <w:num w:numId="11">
    <w:abstractNumId w:val="18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  <w:num w:numId="19">
    <w:abstractNumId w:val="13"/>
  </w:num>
  <w:num w:numId="20">
    <w:abstractNumId w:val="21"/>
  </w:num>
  <w:num w:numId="21">
    <w:abstractNumId w:val="7"/>
  </w:num>
  <w:num w:numId="22">
    <w:abstractNumId w:val="3"/>
  </w:num>
  <w:num w:numId="23">
    <w:abstractNumId w:val="14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9B"/>
    <w:rsid w:val="000141DF"/>
    <w:rsid w:val="00021C66"/>
    <w:rsid w:val="000315C5"/>
    <w:rsid w:val="00041163"/>
    <w:rsid w:val="00051446"/>
    <w:rsid w:val="000629FC"/>
    <w:rsid w:val="00063FE3"/>
    <w:rsid w:val="00067CA2"/>
    <w:rsid w:val="00072D86"/>
    <w:rsid w:val="000A5E48"/>
    <w:rsid w:val="000D2104"/>
    <w:rsid w:val="00113978"/>
    <w:rsid w:val="00114EBF"/>
    <w:rsid w:val="00131397"/>
    <w:rsid w:val="0016275C"/>
    <w:rsid w:val="00184D9B"/>
    <w:rsid w:val="001975BF"/>
    <w:rsid w:val="001B0304"/>
    <w:rsid w:val="001C218A"/>
    <w:rsid w:val="001E0E33"/>
    <w:rsid w:val="00207C70"/>
    <w:rsid w:val="00214154"/>
    <w:rsid w:val="00254D16"/>
    <w:rsid w:val="002732BD"/>
    <w:rsid w:val="00274DD4"/>
    <w:rsid w:val="002A3117"/>
    <w:rsid w:val="002A35D1"/>
    <w:rsid w:val="002F2C36"/>
    <w:rsid w:val="002F6316"/>
    <w:rsid w:val="00325F02"/>
    <w:rsid w:val="00373DDF"/>
    <w:rsid w:val="0037716D"/>
    <w:rsid w:val="00387DBE"/>
    <w:rsid w:val="003C6D71"/>
    <w:rsid w:val="003F4097"/>
    <w:rsid w:val="004018B0"/>
    <w:rsid w:val="004512A0"/>
    <w:rsid w:val="00477A57"/>
    <w:rsid w:val="00485B68"/>
    <w:rsid w:val="004A7C46"/>
    <w:rsid w:val="004D4B29"/>
    <w:rsid w:val="004E4655"/>
    <w:rsid w:val="004F4EEC"/>
    <w:rsid w:val="004F5625"/>
    <w:rsid w:val="004F6B3E"/>
    <w:rsid w:val="00562569"/>
    <w:rsid w:val="00586255"/>
    <w:rsid w:val="005C6B5D"/>
    <w:rsid w:val="005C7425"/>
    <w:rsid w:val="005D7A82"/>
    <w:rsid w:val="005E2970"/>
    <w:rsid w:val="005E2EBB"/>
    <w:rsid w:val="005E6725"/>
    <w:rsid w:val="00601341"/>
    <w:rsid w:val="00602EC8"/>
    <w:rsid w:val="006114C1"/>
    <w:rsid w:val="00635DCF"/>
    <w:rsid w:val="00663D3E"/>
    <w:rsid w:val="00671DBD"/>
    <w:rsid w:val="006A2CFA"/>
    <w:rsid w:val="006A5A5B"/>
    <w:rsid w:val="006B57A6"/>
    <w:rsid w:val="00704C52"/>
    <w:rsid w:val="00711D54"/>
    <w:rsid w:val="00715925"/>
    <w:rsid w:val="00735606"/>
    <w:rsid w:val="00747653"/>
    <w:rsid w:val="00763016"/>
    <w:rsid w:val="0078573F"/>
    <w:rsid w:val="00786B9B"/>
    <w:rsid w:val="007B4457"/>
    <w:rsid w:val="007D6795"/>
    <w:rsid w:val="007F1D74"/>
    <w:rsid w:val="007F738D"/>
    <w:rsid w:val="00813A1D"/>
    <w:rsid w:val="008236EC"/>
    <w:rsid w:val="008303EF"/>
    <w:rsid w:val="0083405B"/>
    <w:rsid w:val="00843B3D"/>
    <w:rsid w:val="008549DB"/>
    <w:rsid w:val="00881114"/>
    <w:rsid w:val="008863BF"/>
    <w:rsid w:val="008D3F1E"/>
    <w:rsid w:val="008E1EBF"/>
    <w:rsid w:val="008E7309"/>
    <w:rsid w:val="00905159"/>
    <w:rsid w:val="00905938"/>
    <w:rsid w:val="00924DD8"/>
    <w:rsid w:val="0092641A"/>
    <w:rsid w:val="009672FC"/>
    <w:rsid w:val="009813F0"/>
    <w:rsid w:val="00992FD0"/>
    <w:rsid w:val="009B4D1D"/>
    <w:rsid w:val="009C2410"/>
    <w:rsid w:val="009E1EB4"/>
    <w:rsid w:val="009E2970"/>
    <w:rsid w:val="00A03579"/>
    <w:rsid w:val="00A03742"/>
    <w:rsid w:val="00A066E1"/>
    <w:rsid w:val="00A307D6"/>
    <w:rsid w:val="00A33B3C"/>
    <w:rsid w:val="00A65E8F"/>
    <w:rsid w:val="00A7123D"/>
    <w:rsid w:val="00A73722"/>
    <w:rsid w:val="00A77549"/>
    <w:rsid w:val="00AA3398"/>
    <w:rsid w:val="00AE02BB"/>
    <w:rsid w:val="00AF592C"/>
    <w:rsid w:val="00B17BC4"/>
    <w:rsid w:val="00B45F15"/>
    <w:rsid w:val="00B718EB"/>
    <w:rsid w:val="00B72AB2"/>
    <w:rsid w:val="00BA0941"/>
    <w:rsid w:val="00BB7C07"/>
    <w:rsid w:val="00BE729E"/>
    <w:rsid w:val="00BF53FD"/>
    <w:rsid w:val="00C001E6"/>
    <w:rsid w:val="00C06827"/>
    <w:rsid w:val="00C126DB"/>
    <w:rsid w:val="00C22B93"/>
    <w:rsid w:val="00C24131"/>
    <w:rsid w:val="00C72436"/>
    <w:rsid w:val="00C73FA5"/>
    <w:rsid w:val="00C820E4"/>
    <w:rsid w:val="00C82488"/>
    <w:rsid w:val="00C9420B"/>
    <w:rsid w:val="00CC3B23"/>
    <w:rsid w:val="00CC5882"/>
    <w:rsid w:val="00CD1CF6"/>
    <w:rsid w:val="00CE1626"/>
    <w:rsid w:val="00D01503"/>
    <w:rsid w:val="00D3226D"/>
    <w:rsid w:val="00D46A5D"/>
    <w:rsid w:val="00D5243F"/>
    <w:rsid w:val="00D6176C"/>
    <w:rsid w:val="00D65956"/>
    <w:rsid w:val="00DA3C51"/>
    <w:rsid w:val="00DC2A9A"/>
    <w:rsid w:val="00DE0E49"/>
    <w:rsid w:val="00E109AA"/>
    <w:rsid w:val="00E116C8"/>
    <w:rsid w:val="00E12B2C"/>
    <w:rsid w:val="00E319AA"/>
    <w:rsid w:val="00E34165"/>
    <w:rsid w:val="00E92318"/>
    <w:rsid w:val="00EB104C"/>
    <w:rsid w:val="00EB4749"/>
    <w:rsid w:val="00EE1035"/>
    <w:rsid w:val="00F04E6D"/>
    <w:rsid w:val="00F304E2"/>
    <w:rsid w:val="00F346B0"/>
    <w:rsid w:val="00F3710D"/>
    <w:rsid w:val="00F56752"/>
    <w:rsid w:val="00FA7823"/>
    <w:rsid w:val="00FB1942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2ED0"/>
  <w15:docId w15:val="{2E7DCD9B-D773-4492-9145-1CAB761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11Char">
    <w:name w:val="Знак1 Знак Знак Знак Знак Знак Знак Знак Знак1 Char"/>
    <w:basedOn w:val="a"/>
    <w:rsid w:val="00C126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2</cp:revision>
  <cp:lastPrinted>2023-12-28T08:13:00Z</cp:lastPrinted>
  <dcterms:created xsi:type="dcterms:W3CDTF">2024-04-02T13:18:00Z</dcterms:created>
  <dcterms:modified xsi:type="dcterms:W3CDTF">2024-04-02T13:18:00Z</dcterms:modified>
</cp:coreProperties>
</file>